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方正小标宋简体" w:cs="Times New Roman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  <w:t>固原市行政执法监督员自荐（推荐）申请表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填表时间：</w:t>
      </w:r>
    </w:p>
    <w:tbl>
      <w:tblPr>
        <w:tblStyle w:val="4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53"/>
        <w:gridCol w:w="559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社会兼职</w:t>
            </w:r>
          </w:p>
        </w:tc>
        <w:tc>
          <w:tcPr>
            <w:tcW w:w="72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1.无规定的不能或不宜担任行政执法监督员的情形；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2.以上所填内容属实，并愿意承担相应的法律后果；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3.如能够担任行政执法监督员，我将忠诚勤勉履职，严格依法办事，自觉遵守各项规章制度。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（居住地基层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组织）意见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推荐单位意见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1.照片为二寸免冠正面彩色照，底色无要求；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2.个人简历从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sz w:val="22"/>
          <w:szCs w:val="22"/>
        </w:rPr>
        <w:t>教育开始填写，起止日期填写到月份；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3.所在单位（居住地基层组织）意见需要加盖公章，注明联系人、联系电话；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4.单位推荐的，所在单位（居住地基层组织）意见不再填写，推荐单位意见需要填写，加盖公章，注明联系人、联系电话；</w:t>
      </w:r>
    </w:p>
    <w:p>
      <w:pPr>
        <w:jc w:val="both"/>
        <w:rPr>
          <w:rFonts w:hint="eastAsia" w:ascii="方正小标宋简体" w:hAnsi="方正小标宋简体" w:eastAsia="方正小标宋简体" w:cs="方正小标宋简体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5.此表一式两份，正反面A4纸打印，可手写可打印，申请人承诺签名处必须手写确认。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31D2"/>
    <w:rsid w:val="68B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qFormat/>
    <w:uiPriority w:val="0"/>
    <w:pPr>
      <w:spacing w:beforeLines="0" w:after="120" w:afterLines="0"/>
      <w:ind w:left="420" w:leftChars="200"/>
    </w:pPr>
    <w:rPr>
      <w:rFonts w:hint="eastAsia" w:ascii="Times New Roman" w:hAns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2023-02-08T01:39:00Z</dcterms:created>
  <dc:creator>Administrator</dc:creator>
  <cp:lastModifiedBy>Administrator</cp:lastModifiedBy>
  <dcterms:modified xsi:type="dcterms:W3CDTF">2023-02-08T01:39:35Z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97D5EDE14E4A47B7AF0561A76A0B14E4</vt:lpwstr>
  </property>
</Properties>
</file>