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6" w:rsidRDefault="00F50513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B5716" w:rsidRDefault="00F5051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简体" w:cs="方正小标宋简体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固原市质量基础设施“一站式”服务建设工作任务分工表</w:t>
      </w:r>
    </w:p>
    <w:p w:rsidR="009B5716" w:rsidRDefault="009B5716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9B5716" w:rsidRDefault="00F50513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平台名称：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泾源黄牛质量基础设施“一站式”服务平台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5528"/>
        <w:gridCol w:w="1276"/>
        <w:gridCol w:w="1842"/>
      </w:tblGrid>
      <w:tr w:rsidR="009B5716">
        <w:trPr>
          <w:trHeight w:val="624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建设</w:t>
            </w:r>
          </w:p>
          <w:p w:rsidR="009B5716" w:rsidRDefault="00F505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内容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建设目标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工作任务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服务内容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牵头部门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责任部门</w:t>
            </w:r>
          </w:p>
        </w:tc>
      </w:tr>
      <w:tr w:rsidR="009B5716">
        <w:trPr>
          <w:trHeight w:val="1087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工作方案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制定工作方案，明确质量服务目标和任务，并将工作责任分解落实到各部门。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多方调研，制定工作方案，围绕企业产品质量提升，明确企业产品检验检测技术服务的目标和任务，规范服务的对象和内容。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1967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专家队伍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组织专业技术水平高、实践经验丰富的技术人员组成质量技术服务团队。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根据服务的对象和内容，成立各相关专业的检验检测技术服务团队。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市局计量</w:t>
            </w:r>
            <w:r>
              <w:rPr>
                <w:rFonts w:ascii="宋体" w:hAnsi="宋体" w:cs="宋体"/>
                <w:kern w:val="0"/>
                <w:szCs w:val="21"/>
              </w:rPr>
              <w:t>认证科、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产品质量科、质量发展和标准化科、</w:t>
            </w:r>
            <w:r>
              <w:rPr>
                <w:rFonts w:ascii="宋体" w:hAnsi="宋体" w:cs="宋体"/>
                <w:kern w:val="0"/>
                <w:szCs w:val="21"/>
              </w:rPr>
              <w:t>特设科</w:t>
            </w:r>
            <w:r>
              <w:rPr>
                <w:rFonts w:ascii="宋体" w:hAnsi="宋体" w:cs="宋体" w:hint="eastAsia"/>
                <w:kern w:val="0"/>
                <w:szCs w:val="21"/>
              </w:rPr>
              <w:t>、食品生产科、食品流通科、、知识产权科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市检验检测中心</w:t>
            </w: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沟通机制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对外公布</w:t>
            </w:r>
            <w:r>
              <w:rPr>
                <w:rFonts w:ascii="宋体" w:hAnsi="宋体" w:cs="宋体" w:hint="eastAsia"/>
                <w:kern w:val="0"/>
                <w:sz w:val="24"/>
              </w:rPr>
              <w:t>平台</w:t>
            </w:r>
            <w:r>
              <w:rPr>
                <w:rFonts w:ascii="宋体" w:hAnsi="宋体" w:cs="宋体" w:hint="eastAsia"/>
                <w:kern w:val="0"/>
                <w:sz w:val="24"/>
              </w:rPr>
              <w:t>的联系方式与用户建立有效的沟通机制。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利用网站、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微信公众号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及业务接待前台等各种方式，建立有效的沟通机制。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泾源县市场监管</w:t>
            </w:r>
            <w:r>
              <w:rPr>
                <w:rFonts w:ascii="宋体" w:hAnsi="宋体" w:cs="宋体"/>
                <w:kern w:val="0"/>
                <w:sz w:val="24"/>
              </w:rPr>
              <w:t>局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 w:hint="eastAsia"/>
                <w:kern w:val="0"/>
                <w:sz w:val="24"/>
              </w:rPr>
              <w:t>信息中心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泾源县市场监管</w:t>
            </w:r>
            <w:r>
              <w:rPr>
                <w:rFonts w:ascii="宋体" w:hAnsi="宋体" w:cs="宋体"/>
                <w:kern w:val="0"/>
                <w:sz w:val="24"/>
              </w:rPr>
              <w:t>局、</w:t>
            </w: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kern w:val="0"/>
                <w:sz w:val="24"/>
              </w:rPr>
              <w:t>检验检测中心</w:t>
            </w:r>
          </w:p>
        </w:tc>
      </w:tr>
      <w:tr w:rsidR="009B5716">
        <w:trPr>
          <w:trHeight w:val="1148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检验检测服务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为企业产品研发、采购、生产、供应各阶段提供检验检测方面的咨询和技术服务。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提供产品研发、采购、生产、供应、认证认可各阶段检验检测、质量安全风险评估及检验检测方法研究等方面的咨询和技术服务。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标准化建设服务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为企业提供地方标准制修订、企业标准自我声明公开等方面咨询和技术服务。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提供地方标准制修订咨询，企业产品和服务标准自我声明公开的指导。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市局质量发展和标准化科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1031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kern w:val="0"/>
                <w:sz w:val="24"/>
              </w:rPr>
              <w:t>认证认可服务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为企业提供强制性认证、自愿性认证等方面的咨询和技术服务。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提供强制性认证、自愿性认证相关法律法规咨询；具有资质的认证机构及其认证范围咨询；产品、服务、管理等自愿性认证推介。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市局计量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认证科</w:t>
            </w:r>
            <w:proofErr w:type="gram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716">
        <w:trPr>
          <w:trHeight w:val="1697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kern w:val="0"/>
                <w:sz w:val="24"/>
              </w:rPr>
              <w:t>计量技术服务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为企业提供计量检测体系建设、计量器具配备、计量人员培训、计量量值传递溯源、计量方法研究等方面咨询和技术服务。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提供计量法律法规政策咨询；</w:t>
            </w:r>
          </w:p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提供计量检测体系建设咨询和技术服务：</w:t>
            </w:r>
            <w:r>
              <w:rPr>
                <w:rFonts w:ascii="宋体" w:hAnsi="宋体" w:cs="宋体"/>
                <w:kern w:val="0"/>
                <w:sz w:val="24"/>
              </w:rPr>
              <w:t>量值传递溯源</w:t>
            </w:r>
            <w:r>
              <w:rPr>
                <w:rFonts w:ascii="宋体" w:hAnsi="宋体" w:cs="宋体" w:hint="eastAsia"/>
                <w:kern w:val="0"/>
                <w:sz w:val="24"/>
              </w:rPr>
              <w:t>体系建设、计量器具配备、计量人员培训、</w:t>
            </w:r>
            <w:r>
              <w:rPr>
                <w:rFonts w:ascii="宋体" w:hAnsi="宋体" w:cs="宋体"/>
                <w:kern w:val="0"/>
                <w:sz w:val="24"/>
              </w:rPr>
              <w:t>计量方法研究</w:t>
            </w:r>
            <w:r>
              <w:rPr>
                <w:rFonts w:ascii="宋体" w:hAnsi="宋体" w:cs="宋体" w:hint="eastAsia"/>
                <w:kern w:val="0"/>
                <w:sz w:val="24"/>
              </w:rPr>
              <w:t>等方面的咨询和技术服务。</w:t>
            </w:r>
          </w:p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提供计量检定、校准、检测等技术服务。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市局计量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认证科</w:t>
            </w:r>
            <w:proofErr w:type="gram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991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</w:t>
            </w:r>
            <w:r>
              <w:rPr>
                <w:rFonts w:ascii="宋体" w:hAnsi="宋体" w:cs="宋体" w:hint="eastAsia"/>
                <w:kern w:val="0"/>
                <w:sz w:val="24"/>
              </w:rPr>
              <w:t>特种设备技术服务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为企业提供特种设备安装、检验、使用登记、作业人员证等方面的咨询和技术服务。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提供特种设备的生产（包括设计、制造、安装、改造、修理）、使用、检验、检测等方面的咨询和技术服务。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特设科</w:t>
            </w:r>
            <w:proofErr w:type="gram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宁夏</w:t>
            </w:r>
            <w:r>
              <w:rPr>
                <w:rFonts w:ascii="宋体" w:hAnsi="宋体" w:cs="宋体"/>
                <w:kern w:val="0"/>
                <w:sz w:val="24"/>
              </w:rPr>
              <w:t>特检院</w:t>
            </w:r>
            <w:r>
              <w:rPr>
                <w:rFonts w:ascii="宋体" w:hAnsi="宋体" w:cs="宋体" w:hint="eastAsia"/>
                <w:kern w:val="0"/>
                <w:sz w:val="24"/>
              </w:rPr>
              <w:t>固原</w:t>
            </w:r>
            <w:r>
              <w:rPr>
                <w:rFonts w:ascii="宋体" w:hAnsi="宋体" w:cs="宋体"/>
                <w:kern w:val="0"/>
                <w:sz w:val="24"/>
              </w:rPr>
              <w:t>分院</w:t>
            </w:r>
          </w:p>
        </w:tc>
      </w:tr>
      <w:tr w:rsidR="009B5716">
        <w:trPr>
          <w:trHeight w:val="1098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kern w:val="0"/>
                <w:sz w:val="24"/>
              </w:rPr>
              <w:t>品牌培育服务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为企业提供各级政府质量奖项申报、品牌建设等方面的咨询和技术服务。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提供各级政府质量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奖政策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解读和申报指导，对企业品牌和区域品牌价值评价工作以及质量提升提供咨询和指导。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/>
                <w:kern w:val="0"/>
                <w:sz w:val="24"/>
              </w:rPr>
              <w:t>质量发展</w:t>
            </w:r>
            <w:r>
              <w:rPr>
                <w:rFonts w:ascii="宋体" w:hAnsi="宋体" w:cs="宋体" w:hint="eastAsia"/>
                <w:kern w:val="0"/>
                <w:sz w:val="24"/>
              </w:rPr>
              <w:t>和标准化</w:t>
            </w:r>
            <w:r>
              <w:rPr>
                <w:rFonts w:ascii="宋体" w:hAnsi="宋体" w:cs="宋体"/>
                <w:kern w:val="0"/>
                <w:sz w:val="24"/>
              </w:rPr>
              <w:t>科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986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</w:pP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为企业提供商标品牌方面的咨询和服务。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提供商标注册咨询服务，地理标志保护产品申报咨询服务；开展商标有效运用；提供商标维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权指导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kern w:val="0"/>
                <w:sz w:val="24"/>
              </w:rPr>
              <w:t>局</w:t>
            </w:r>
            <w:r>
              <w:rPr>
                <w:rFonts w:ascii="宋体" w:hAnsi="宋体" w:cs="宋体" w:hint="eastAsia"/>
                <w:kern w:val="0"/>
                <w:sz w:val="24"/>
              </w:rPr>
              <w:t>知识产权</w:t>
            </w:r>
            <w:r>
              <w:rPr>
                <w:rFonts w:ascii="宋体" w:hAnsi="宋体" w:cs="宋体"/>
                <w:kern w:val="0"/>
                <w:sz w:val="24"/>
              </w:rPr>
              <w:t>科</w:t>
            </w: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703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为企业和个人提供专利相关的咨询和技术服务。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提供高质量专利申请和中国专利奖等业务咨询指导和技术服务。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/>
                <w:kern w:val="0"/>
                <w:sz w:val="24"/>
              </w:rPr>
              <w:t>知识产权科</w:t>
            </w: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114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10.</w:t>
            </w:r>
            <w:r>
              <w:rPr>
                <w:rFonts w:ascii="宋体" w:hAnsi="宋体" w:cs="宋体" w:hint="eastAsia"/>
                <w:kern w:val="0"/>
                <w:sz w:val="24"/>
              </w:rPr>
              <w:t>质量管理服务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提供质量管理培训、</w:t>
            </w:r>
            <w:r>
              <w:rPr>
                <w:rFonts w:ascii="宋体" w:hAnsi="宋体" w:cs="宋体" w:hint="eastAsia"/>
                <w:kern w:val="0"/>
                <w:sz w:val="24"/>
              </w:rPr>
              <w:t>先进质量管理方法学习和</w:t>
            </w:r>
            <w:r>
              <w:rPr>
                <w:rFonts w:ascii="宋体" w:hAnsi="宋体" w:cs="宋体"/>
                <w:kern w:val="0"/>
                <w:sz w:val="24"/>
              </w:rPr>
              <w:t>经验交流</w:t>
            </w:r>
            <w:r>
              <w:rPr>
                <w:rFonts w:ascii="宋体" w:hAnsi="宋体" w:cs="宋体" w:hint="eastAsia"/>
                <w:kern w:val="0"/>
                <w:sz w:val="24"/>
              </w:rPr>
              <w:t>，以及质量测评</w:t>
            </w:r>
            <w:r>
              <w:rPr>
                <w:rFonts w:ascii="宋体" w:hAnsi="宋体" w:cs="宋体"/>
                <w:kern w:val="0"/>
                <w:sz w:val="24"/>
              </w:rPr>
              <w:t>等方面的咨询和服务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提供定期或不定期质量管理培训，组织开展企业间质量标杆、先进质量管理方法的经验交流，以及质量提升评价等相关业务咨询服务。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/>
                <w:kern w:val="0"/>
                <w:sz w:val="24"/>
              </w:rPr>
              <w:t>质量发展</w:t>
            </w:r>
            <w:r>
              <w:rPr>
                <w:rFonts w:ascii="宋体" w:hAnsi="宋体" w:cs="宋体" w:hint="eastAsia"/>
                <w:kern w:val="0"/>
                <w:sz w:val="24"/>
              </w:rPr>
              <w:t>标和准化</w:t>
            </w:r>
            <w:r>
              <w:rPr>
                <w:rFonts w:ascii="宋体" w:hAnsi="宋体" w:cs="宋体"/>
                <w:kern w:val="0"/>
                <w:sz w:val="24"/>
              </w:rPr>
              <w:t>科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B5716" w:rsidRDefault="00F50513">
      <w:pPr>
        <w:autoSpaceDE w:val="0"/>
        <w:autoSpaceDN w:val="0"/>
        <w:adjustRightInd w:val="0"/>
        <w:snapToGrid w:val="0"/>
        <w:spacing w:line="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平台名称：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固原市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中药材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量基础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一站式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服务平台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5528"/>
        <w:gridCol w:w="1276"/>
        <w:gridCol w:w="1842"/>
      </w:tblGrid>
      <w:tr w:rsidR="009B5716">
        <w:trPr>
          <w:trHeight w:val="624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建设内容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建设目标任务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工作任务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服务内容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牵头部门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责任部门</w:t>
            </w:r>
          </w:p>
        </w:tc>
      </w:tr>
      <w:tr w:rsidR="009B5716">
        <w:trPr>
          <w:trHeight w:val="1062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工作方案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制定建设工作方案，明确质量服务目标和任务，并将工作责任分解落实到各部门。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收集服务需求，实地调研，制定建设方案，围绕中草药产业产品质量提升，明确企业产品检验检测技术服务的目标和任务，规范服务的对象和内容。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tabs>
                <w:tab w:val="center" w:pos="1594"/>
              </w:tabs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专家队伍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组织专业技术水平高、实践经验丰富的专业人员，打造质量技术服务团队。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根据服务的对象和内容，成立各相关专业的检验检测技术服务团队。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市局</w:t>
            </w:r>
            <w:r>
              <w:rPr>
                <w:rFonts w:ascii="宋体" w:hAnsi="宋体" w:cs="宋体" w:hint="eastAsia"/>
                <w:kern w:val="0"/>
                <w:szCs w:val="21"/>
              </w:rPr>
              <w:t>计量</w:t>
            </w:r>
            <w:r>
              <w:rPr>
                <w:rFonts w:ascii="宋体" w:hAnsi="宋体" w:cs="宋体"/>
                <w:kern w:val="0"/>
                <w:szCs w:val="21"/>
              </w:rPr>
              <w:t>认证科、</w:t>
            </w:r>
            <w:r>
              <w:rPr>
                <w:rFonts w:ascii="宋体" w:hAnsi="宋体" w:cs="宋体" w:hint="eastAsia"/>
                <w:kern w:val="0"/>
                <w:szCs w:val="21"/>
              </w:rPr>
              <w:t>质量发展和</w:t>
            </w:r>
            <w:r>
              <w:rPr>
                <w:rFonts w:ascii="宋体" w:hAnsi="宋体" w:cs="宋体" w:hint="eastAsia"/>
                <w:kern w:val="0"/>
                <w:szCs w:val="21"/>
              </w:rPr>
              <w:t>标准化科、</w:t>
            </w:r>
            <w:r>
              <w:rPr>
                <w:rFonts w:ascii="宋体" w:hAnsi="宋体" w:cs="宋体"/>
                <w:kern w:val="0"/>
                <w:szCs w:val="21"/>
              </w:rPr>
              <w:t>特设科</w:t>
            </w:r>
            <w:r>
              <w:rPr>
                <w:rFonts w:ascii="宋体" w:hAnsi="宋体" w:cs="宋体" w:hint="eastAsia"/>
                <w:kern w:val="0"/>
                <w:szCs w:val="21"/>
              </w:rPr>
              <w:t>、药品科、知识产权科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市检验检测中心</w:t>
            </w: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沟通机制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对外公布平台的联系方式或登录方式，与用户建立有效的沟通机制。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利用网站、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微信公众号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及业务接待前台等各种方式，建立有效的沟通机制。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市检验检测中心、信息中心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各县（区）局、</w:t>
            </w: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</w:tr>
      <w:tr w:rsidR="009B5716">
        <w:trPr>
          <w:trHeight w:val="991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检验检测服务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为企业产品研发、采购、生产、供应各阶段提供检验检测方面的咨询和技术服务。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提供中</w:t>
            </w:r>
            <w:r>
              <w:rPr>
                <w:rFonts w:ascii="宋体" w:hAnsi="宋体" w:cs="宋体" w:hint="eastAsia"/>
                <w:kern w:val="0"/>
                <w:sz w:val="24"/>
              </w:rPr>
              <w:t>药材</w:t>
            </w:r>
            <w:r>
              <w:rPr>
                <w:rFonts w:ascii="宋体" w:hAnsi="宋体" w:cs="宋体" w:hint="eastAsia"/>
                <w:kern w:val="0"/>
                <w:sz w:val="24"/>
              </w:rPr>
              <w:t>产品研发、采购、生产、供应各阶段检验检测、质量安全风险评估、检验检测方法研究及企业实验室建设等方面的咨询和技术服务。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标准化建设服务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为企业提供宁夏地方标准制修订、企业标准自我声明公开等方面咨询和技术服务。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提供宁夏地方标准制修订咨询，企业产品和服务标准自我声明公开的指导。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市质量发展和标准化科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kern w:val="0"/>
                <w:sz w:val="24"/>
              </w:rPr>
              <w:t>认证认可服务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为企业提供强制性认证、自愿性认证等方面的咨询和技术服务。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提供强制性认证、自愿性认证相关法律法规咨询；具有资质的认证机构及其认证范围咨询；产品、服务、管理等自愿性认证推介。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市局计量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认证科</w:t>
            </w:r>
            <w:proofErr w:type="gram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716">
        <w:trPr>
          <w:trHeight w:val="90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kern w:val="0"/>
                <w:sz w:val="24"/>
              </w:rPr>
              <w:t>计量技术服务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企业提供计量检测体系建设、计量器具配备、计量人员培训、计量量值传递溯源、计量方法研究等方面咨询和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提供计量法律法规政策咨询；</w:t>
            </w:r>
          </w:p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提供计量检测体系建设咨询和技术服务：</w:t>
            </w:r>
            <w:r>
              <w:rPr>
                <w:rFonts w:ascii="宋体" w:hAnsi="宋体" w:cs="宋体"/>
                <w:kern w:val="0"/>
                <w:sz w:val="24"/>
              </w:rPr>
              <w:t>量值传递溯源</w:t>
            </w:r>
            <w:r>
              <w:rPr>
                <w:rFonts w:ascii="宋体" w:hAnsi="宋体" w:cs="宋体" w:hint="eastAsia"/>
                <w:kern w:val="0"/>
                <w:sz w:val="24"/>
              </w:rPr>
              <w:t>体系建设、计量器具配备、计量人员培训、</w:t>
            </w:r>
            <w:r>
              <w:rPr>
                <w:rFonts w:ascii="宋体" w:hAnsi="宋体" w:cs="宋体"/>
                <w:kern w:val="0"/>
                <w:sz w:val="24"/>
              </w:rPr>
              <w:lastRenderedPageBreak/>
              <w:t>计量方法研究</w:t>
            </w:r>
            <w:r>
              <w:rPr>
                <w:rFonts w:ascii="宋体" w:hAnsi="宋体" w:cs="宋体" w:hint="eastAsia"/>
                <w:kern w:val="0"/>
                <w:sz w:val="24"/>
              </w:rPr>
              <w:t>等方面的咨询和技术服务。</w:t>
            </w:r>
          </w:p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提供计量检定、校准、检测等技术服务。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市局计量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认证科</w:t>
            </w:r>
            <w:proofErr w:type="gram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</w:tr>
      <w:tr w:rsidR="009B5716">
        <w:trPr>
          <w:trHeight w:val="991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8.</w:t>
            </w:r>
            <w:r>
              <w:rPr>
                <w:rFonts w:ascii="宋体" w:hAnsi="宋体" w:cs="宋体" w:hint="eastAsia"/>
                <w:kern w:val="0"/>
                <w:sz w:val="24"/>
              </w:rPr>
              <w:t>特种设备安全技术服务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为企业提供特种设备安装、检验、使用登记、作业人员证等方面的咨询和技术服务。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提供特种设备的生产（包括设计、制造、安装、改造、修理）、使用、检验、检测等方面的咨询和技术服务。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特设科</w:t>
            </w:r>
            <w:proofErr w:type="gram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宁夏</w:t>
            </w:r>
            <w:r>
              <w:rPr>
                <w:rFonts w:ascii="宋体" w:hAnsi="宋体" w:cs="宋体"/>
                <w:kern w:val="0"/>
                <w:sz w:val="24"/>
              </w:rPr>
              <w:t>特检院</w:t>
            </w:r>
            <w:r>
              <w:rPr>
                <w:rFonts w:ascii="宋体" w:hAnsi="宋体" w:cs="宋体" w:hint="eastAsia"/>
                <w:kern w:val="0"/>
                <w:sz w:val="24"/>
              </w:rPr>
              <w:t>固原分院</w:t>
            </w:r>
          </w:p>
        </w:tc>
      </w:tr>
      <w:tr w:rsidR="009B5716">
        <w:trPr>
          <w:trHeight w:val="1091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kern w:val="0"/>
                <w:sz w:val="24"/>
              </w:rPr>
              <w:t>品牌培育服务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为企业提供各级政府质量奖项申报、品牌建设等方面的咨询和技术服务。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提供各级政府质量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奖政策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解读和申报指导，对企业品牌和区域品牌价值评价工作以及质量提升提供咨询和指导。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/>
                <w:kern w:val="0"/>
                <w:sz w:val="24"/>
              </w:rPr>
              <w:t>质量发展科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1106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</w:pP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为企业提供商标品牌方面的咨询和服务。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提供商标注册咨询服务，地理标志保护产品申报咨询服务；开展商标有效运用；提供商标维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权指导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市局知识产权科</w:t>
            </w: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7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为企业提供和个人提供专利申请方面的咨询和技术服务。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提供高质量专利申请和中国专利奖等业务咨询指导和技术服务。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/>
                <w:kern w:val="0"/>
                <w:sz w:val="24"/>
              </w:rPr>
              <w:t>知识产权科</w:t>
            </w: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114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10.</w:t>
            </w:r>
            <w:r>
              <w:rPr>
                <w:rFonts w:ascii="宋体" w:hAnsi="宋体" w:cs="宋体" w:hint="eastAsia"/>
                <w:kern w:val="0"/>
                <w:sz w:val="24"/>
              </w:rPr>
              <w:t>质量管理服务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提供质量管理培训、</w:t>
            </w:r>
            <w:r>
              <w:rPr>
                <w:rFonts w:ascii="宋体" w:hAnsi="宋体" w:cs="宋体" w:hint="eastAsia"/>
                <w:kern w:val="0"/>
                <w:sz w:val="24"/>
              </w:rPr>
              <w:t>先进质量管理方法学习和</w:t>
            </w:r>
            <w:r>
              <w:rPr>
                <w:rFonts w:ascii="宋体" w:hAnsi="宋体" w:cs="宋体"/>
                <w:kern w:val="0"/>
                <w:sz w:val="24"/>
              </w:rPr>
              <w:t>经验交流</w:t>
            </w:r>
            <w:r>
              <w:rPr>
                <w:rFonts w:ascii="宋体" w:hAnsi="宋体" w:cs="宋体" w:hint="eastAsia"/>
                <w:kern w:val="0"/>
                <w:sz w:val="24"/>
              </w:rPr>
              <w:t>，以及质量测评</w:t>
            </w:r>
            <w:r>
              <w:rPr>
                <w:rFonts w:ascii="宋体" w:hAnsi="宋体" w:cs="宋体"/>
                <w:kern w:val="0"/>
                <w:sz w:val="24"/>
              </w:rPr>
              <w:t>等方面的咨询和服务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提供定期或不定期质量管理培训，组织开展企业间质量标杆、先进质量管理方法的经验交流，以及质量提升评价等相关业务咨询服务。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r>
              <w:rPr>
                <w:rFonts w:ascii="宋体" w:hAnsi="宋体" w:cs="宋体"/>
                <w:kern w:val="0"/>
                <w:sz w:val="24"/>
              </w:rPr>
              <w:t>质量发展</w:t>
            </w:r>
            <w:r>
              <w:rPr>
                <w:rFonts w:ascii="宋体" w:hAnsi="宋体" w:cs="宋体" w:hint="eastAsia"/>
                <w:kern w:val="0"/>
                <w:sz w:val="24"/>
              </w:rPr>
              <w:t>和标准化</w:t>
            </w:r>
            <w:r>
              <w:rPr>
                <w:rFonts w:ascii="宋体" w:hAnsi="宋体" w:cs="宋体"/>
                <w:kern w:val="0"/>
                <w:sz w:val="24"/>
              </w:rPr>
              <w:t>科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9B571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5716">
        <w:trPr>
          <w:trHeight w:val="1951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11.</w:t>
            </w:r>
            <w:r>
              <w:rPr>
                <w:rFonts w:ascii="宋体" w:hAnsi="宋体" w:cs="宋体" w:hint="eastAsia"/>
                <w:kern w:val="0"/>
                <w:sz w:val="24"/>
              </w:rPr>
              <w:t>中药材生产安全技术服务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提供建立健全中药材安全可追溯体系的咨询和服务。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对企业开展产品安全追溯体系建设的业务知识培训。</w:t>
            </w:r>
          </w:p>
          <w:p w:rsidR="009B5716" w:rsidRDefault="00F50513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结合企业实际生产情况，对企业追溯体系建设工作提出整改意见和改进建议。</w:t>
            </w:r>
          </w:p>
          <w:p w:rsidR="009B5716" w:rsidRDefault="00F50513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对企业在追溯体系建设过程中遇到的问题和困难进行分析、解答，提供可行的解决方案。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市局药品科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B5716" w:rsidRDefault="00F5051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市检验检测中心</w:t>
            </w:r>
          </w:p>
        </w:tc>
      </w:tr>
    </w:tbl>
    <w:p w:rsidR="009B5716" w:rsidRDefault="009B5716">
      <w:pPr>
        <w:spacing w:line="0" w:lineRule="atLeast"/>
      </w:pPr>
    </w:p>
    <w:sectPr w:rsidR="009B5716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82FA"/>
    <w:multiLevelType w:val="singleLevel"/>
    <w:tmpl w:val="483882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01F2B"/>
    <w:rsid w:val="CFFF8D21"/>
    <w:rsid w:val="D6B73877"/>
    <w:rsid w:val="E7FF6E1E"/>
    <w:rsid w:val="EBFC8766"/>
    <w:rsid w:val="F5ED4D68"/>
    <w:rsid w:val="FB76D20A"/>
    <w:rsid w:val="FB7F19C2"/>
    <w:rsid w:val="FFE78FF5"/>
    <w:rsid w:val="FFF47F41"/>
    <w:rsid w:val="009852FA"/>
    <w:rsid w:val="009B5716"/>
    <w:rsid w:val="00B85194"/>
    <w:rsid w:val="00BE731F"/>
    <w:rsid w:val="00F50513"/>
    <w:rsid w:val="023F173F"/>
    <w:rsid w:val="0779F061"/>
    <w:rsid w:val="078F9408"/>
    <w:rsid w:val="085B0D02"/>
    <w:rsid w:val="1BC633A9"/>
    <w:rsid w:val="217B74FE"/>
    <w:rsid w:val="27F667EA"/>
    <w:rsid w:val="28F44BE9"/>
    <w:rsid w:val="2B7E1AFE"/>
    <w:rsid w:val="2D7F6C64"/>
    <w:rsid w:val="31D10EAD"/>
    <w:rsid w:val="3523697D"/>
    <w:rsid w:val="379C50F2"/>
    <w:rsid w:val="391C0480"/>
    <w:rsid w:val="3D9D7ADD"/>
    <w:rsid w:val="3EFF6546"/>
    <w:rsid w:val="426659D8"/>
    <w:rsid w:val="43913626"/>
    <w:rsid w:val="4ECFB463"/>
    <w:rsid w:val="5B844248"/>
    <w:rsid w:val="5F4F9D0E"/>
    <w:rsid w:val="615FF8A0"/>
    <w:rsid w:val="62807364"/>
    <w:rsid w:val="65996BFB"/>
    <w:rsid w:val="66001F2B"/>
    <w:rsid w:val="6DCC66A9"/>
    <w:rsid w:val="77A33430"/>
    <w:rsid w:val="77BF3E5D"/>
    <w:rsid w:val="7D7F3AD3"/>
    <w:rsid w:val="7EFDAA87"/>
    <w:rsid w:val="7F7A70F3"/>
    <w:rsid w:val="8DFF69FF"/>
    <w:rsid w:val="A4478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Company>China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韦</dc:creator>
  <cp:lastModifiedBy>User</cp:lastModifiedBy>
  <cp:revision>2</cp:revision>
  <cp:lastPrinted>2022-02-18T09:14:00Z</cp:lastPrinted>
  <dcterms:created xsi:type="dcterms:W3CDTF">2022-03-02T02:33:00Z</dcterms:created>
  <dcterms:modified xsi:type="dcterms:W3CDTF">2022-03-02T02:33:00Z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