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固原市民政局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年“政府开放日”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活动征求意见表</w:t>
      </w:r>
    </w:p>
    <w:p>
      <w:pPr>
        <w:spacing w:line="600" w:lineRule="exact"/>
        <w:jc w:val="righ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时间：</w:t>
      </w:r>
      <w:r>
        <w:rPr>
          <w:rFonts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6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7" w:hRule="atLeast"/>
        </w:trPr>
        <w:tc>
          <w:tcPr>
            <w:tcW w:w="181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身份</w:t>
            </w:r>
          </w:p>
        </w:tc>
        <w:tc>
          <w:tcPr>
            <w:tcW w:w="6705" w:type="dxa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</w:trPr>
        <w:tc>
          <w:tcPr>
            <w:tcW w:w="181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对民政工作的整体感受</w:t>
            </w:r>
          </w:p>
        </w:tc>
        <w:tc>
          <w:tcPr>
            <w:tcW w:w="6705" w:type="dxa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8" w:hRule="atLeast"/>
        </w:trPr>
        <w:tc>
          <w:tcPr>
            <w:tcW w:w="181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意见或建议</w:t>
            </w:r>
          </w:p>
        </w:tc>
        <w:tc>
          <w:tcPr>
            <w:tcW w:w="6705" w:type="dxa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705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YzUxYzQyZGY0ZWU3MDA3Y2QxMDNiNmNmYmQzMWEifQ=="/>
  </w:docVars>
  <w:rsids>
    <w:rsidRoot w:val="351A0C32"/>
    <w:rsid w:val="003C5293"/>
    <w:rsid w:val="00B93BB4"/>
    <w:rsid w:val="00CB5635"/>
    <w:rsid w:val="00CB5A18"/>
    <w:rsid w:val="00F946E8"/>
    <w:rsid w:val="044C5149"/>
    <w:rsid w:val="351A0C32"/>
    <w:rsid w:val="4A775856"/>
    <w:rsid w:val="4ACB4A4A"/>
    <w:rsid w:val="4DBF2CAA"/>
    <w:rsid w:val="5D0C7AEA"/>
    <w:rsid w:val="67DD643B"/>
    <w:rsid w:val="74864809"/>
    <w:rsid w:val="FFFFA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48</Words>
  <Characters>54</Characters>
  <Lines>0</Lines>
  <Paragraphs>0</Paragraphs>
  <TotalTime>9</TotalTime>
  <ScaleCrop>false</ScaleCrop>
  <LinksUpToDate>false</LinksUpToDate>
  <CharactersWithSpaces>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2020-10-12T15:02:00Z</dcterms:created>
  <dc:creator>地中海的冷漠</dc:creator>
  <cp:lastModifiedBy>Administrator</cp:lastModifiedBy>
  <dcterms:modified xsi:type="dcterms:W3CDTF">2023-09-05T09:44:07Z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ED778226E9884A11B0303054F0BC4AC3_13</vt:lpwstr>
  </property>
</Properties>
</file>