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43F" w:rsidRDefault="000D143F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固原市集中式生活饮用水</w:t>
      </w:r>
    </w:p>
    <w:p w:rsidR="000D143F" w:rsidRDefault="003F2438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201</w:t>
      </w:r>
      <w:r w:rsidR="002F7244">
        <w:rPr>
          <w:rFonts w:hint="eastAsia"/>
          <w:b/>
          <w:bCs/>
          <w:sz w:val="36"/>
          <w:szCs w:val="44"/>
        </w:rPr>
        <w:t>8</w:t>
      </w:r>
      <w:r>
        <w:rPr>
          <w:rFonts w:hint="eastAsia"/>
          <w:b/>
          <w:bCs/>
          <w:sz w:val="36"/>
          <w:szCs w:val="44"/>
        </w:rPr>
        <w:t>年</w:t>
      </w:r>
      <w:r w:rsidR="009A3BB0">
        <w:rPr>
          <w:rFonts w:hint="eastAsia"/>
          <w:b/>
          <w:bCs/>
          <w:sz w:val="36"/>
          <w:szCs w:val="44"/>
        </w:rPr>
        <w:t>6</w:t>
      </w:r>
      <w:r>
        <w:rPr>
          <w:rFonts w:hint="eastAsia"/>
          <w:b/>
          <w:bCs/>
          <w:sz w:val="36"/>
          <w:szCs w:val="44"/>
        </w:rPr>
        <w:t>月</w:t>
      </w:r>
      <w:r w:rsidR="000D143F">
        <w:rPr>
          <w:rFonts w:hint="eastAsia"/>
          <w:b/>
          <w:bCs/>
          <w:sz w:val="36"/>
          <w:szCs w:val="44"/>
        </w:rPr>
        <w:t>水源水质状况报告</w:t>
      </w:r>
    </w:p>
    <w:p w:rsidR="000D143F" w:rsidRDefault="000D143F"/>
    <w:p w:rsidR="009921E7" w:rsidRDefault="009921E7" w:rsidP="009921E7">
      <w:pPr>
        <w:numPr>
          <w:ilvl w:val="0"/>
          <w:numId w:val="1"/>
        </w:numPr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监测情况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固原市纳入监测的城市饮用水源地共1</w:t>
      </w:r>
      <w:r w:rsidR="00D401C7">
        <w:rPr>
          <w:rFonts w:ascii="宋体" w:hAnsi="宋体" w:cs="宋体" w:hint="eastAsia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个，其中地表水水源地</w:t>
      </w:r>
      <w:r w:rsidR="002A76F2">
        <w:rPr>
          <w:rFonts w:ascii="宋体" w:hAnsi="宋体" w:cs="宋体" w:hint="eastAsia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个，地下水水源地</w:t>
      </w:r>
      <w:r w:rsidR="00D401C7">
        <w:rPr>
          <w:rFonts w:ascii="宋体" w:hAnsi="宋体" w:cs="宋体" w:hint="eastAsia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个。</w:t>
      </w:r>
      <w:r w:rsidR="00D446EB">
        <w:rPr>
          <w:rFonts w:ascii="宋体" w:hAnsi="宋体" w:cs="宋体" w:hint="eastAsia"/>
          <w:sz w:val="30"/>
          <w:szCs w:val="30"/>
        </w:rPr>
        <w:t>6</w:t>
      </w:r>
      <w:r>
        <w:rPr>
          <w:rFonts w:ascii="宋体" w:hAnsi="宋体" w:cs="宋体" w:hint="eastAsia"/>
          <w:sz w:val="30"/>
          <w:szCs w:val="30"/>
        </w:rPr>
        <w:t>月固原市共监测1</w:t>
      </w:r>
      <w:r w:rsidR="00D401C7">
        <w:rPr>
          <w:rFonts w:ascii="宋体" w:hAnsi="宋体" w:cs="宋体" w:hint="eastAsia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个在用集中式生活饮用水水源，其中地表水水源</w:t>
      </w:r>
      <w:r w:rsidR="002A76F2">
        <w:rPr>
          <w:rFonts w:ascii="宋体" w:hAnsi="宋体" w:cs="宋体" w:hint="eastAsia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个（均为水库型），地下水水源</w:t>
      </w:r>
      <w:r w:rsidR="00D401C7">
        <w:rPr>
          <w:rFonts w:ascii="宋体" w:hAnsi="宋体" w:cs="宋体" w:hint="eastAsia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个。</w:t>
      </w:r>
      <w:bookmarkStart w:id="0" w:name="_GoBack"/>
      <w:bookmarkEnd w:id="0"/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（一）监测点位</w:t>
      </w:r>
    </w:p>
    <w:p w:rsidR="009921E7" w:rsidRDefault="009921E7" w:rsidP="009921E7">
      <w:pPr>
        <w:ind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1、地表水水源：湖库型水源在水源取水口周边</w:t>
      </w:r>
      <w:r>
        <w:rPr>
          <w:rFonts w:ascii="宋体" w:hAnsi="宋体" w:cs="宋体"/>
          <w:sz w:val="30"/>
          <w:szCs w:val="30"/>
        </w:rPr>
        <w:t>100</w:t>
      </w:r>
      <w:r>
        <w:rPr>
          <w:rFonts w:ascii="宋体" w:hAnsi="宋体" w:cs="宋体" w:hint="eastAsia"/>
          <w:sz w:val="30"/>
          <w:szCs w:val="30"/>
        </w:rPr>
        <w:t>米范围内设置一个监测点位采样。</w:t>
      </w:r>
    </w:p>
    <w:p w:rsidR="009921E7" w:rsidRDefault="009921E7" w:rsidP="009921E7">
      <w:pPr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2、地下水水源：在抽水井出水口采样。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（二）监测项目</w:t>
      </w:r>
    </w:p>
    <w:p w:rsidR="009921E7" w:rsidRDefault="009921E7" w:rsidP="009921E7">
      <w:pPr>
        <w:ind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1、地表水水源：根据固原市环境监测站实验室分析能力，监测项目为《地表水环境质量标准》（</w:t>
      </w:r>
      <w:r>
        <w:rPr>
          <w:rFonts w:ascii="宋体" w:hAnsi="宋体" w:cs="宋体"/>
          <w:sz w:val="30"/>
          <w:szCs w:val="30"/>
        </w:rPr>
        <w:t>GB3838-2002</w:t>
      </w:r>
      <w:r>
        <w:rPr>
          <w:rFonts w:ascii="宋体" w:hAnsi="宋体" w:cs="宋体" w:hint="eastAsia"/>
          <w:sz w:val="30"/>
          <w:szCs w:val="30"/>
        </w:rPr>
        <w:t>）表</w:t>
      </w: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的基本项目、表</w:t>
      </w: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的补充项目和表</w:t>
      </w:r>
      <w:r>
        <w:rPr>
          <w:rFonts w:ascii="宋体" w:hAnsi="宋体" w:cs="宋体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的优选特定项目</w:t>
      </w:r>
      <w:proofErr w:type="gramStart"/>
      <w:r>
        <w:rPr>
          <w:rFonts w:ascii="宋体" w:hAnsi="宋体" w:cs="宋体" w:hint="eastAsia"/>
          <w:sz w:val="30"/>
          <w:szCs w:val="30"/>
        </w:rPr>
        <w:t>共分析</w:t>
      </w:r>
      <w:proofErr w:type="gramEnd"/>
      <w:r>
        <w:rPr>
          <w:rFonts w:ascii="宋体" w:hAnsi="宋体" w:cs="宋体"/>
          <w:sz w:val="30"/>
          <w:szCs w:val="30"/>
        </w:rPr>
        <w:t>52</w:t>
      </w:r>
      <w:r>
        <w:rPr>
          <w:rFonts w:ascii="宋体" w:hAnsi="宋体" w:cs="宋体" w:hint="eastAsia"/>
          <w:sz w:val="30"/>
          <w:szCs w:val="30"/>
        </w:rPr>
        <w:t>项。</w:t>
      </w:r>
    </w:p>
    <w:p w:rsidR="009921E7" w:rsidRPr="00C669B2" w:rsidRDefault="009921E7" w:rsidP="009921E7">
      <w:pPr>
        <w:ind w:firstLine="600"/>
        <w:rPr>
          <w:rFonts w:ascii="宋体" w:cs="宋体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2、地下水水源：根据固原市环境监测站实验室分析能力，监测项目为《地下水质量标准》（GB/T14848-1993）中的35项。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二、评价标准及方法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 w:rsidR="00D42ABA">
        <w:rPr>
          <w:rFonts w:ascii="宋体" w:hAnsi="宋体" w:cs="宋体"/>
          <w:sz w:val="30"/>
          <w:szCs w:val="30"/>
        </w:rPr>
        <w:t>地表水饮用水水源地</w:t>
      </w:r>
      <w:r>
        <w:rPr>
          <w:rFonts w:ascii="宋体" w:hAnsi="宋体" w:cs="宋体" w:hint="eastAsia"/>
          <w:sz w:val="30"/>
          <w:szCs w:val="30"/>
        </w:rPr>
        <w:t>根据《地表水环境质量标准》（</w:t>
      </w:r>
      <w:r>
        <w:rPr>
          <w:rFonts w:ascii="宋体" w:hAnsi="宋体" w:cs="宋体"/>
          <w:sz w:val="30"/>
          <w:szCs w:val="30"/>
        </w:rPr>
        <w:t>GB3838-2002</w:t>
      </w:r>
      <w:r>
        <w:rPr>
          <w:rFonts w:ascii="宋体" w:hAnsi="宋体" w:cs="宋体" w:hint="eastAsia"/>
          <w:sz w:val="30"/>
          <w:szCs w:val="30"/>
        </w:rPr>
        <w:t>）进行评价，其中基本项目按照《地表水环境质量评价方法（试行）》（</w:t>
      </w:r>
      <w:proofErr w:type="gramStart"/>
      <w:r>
        <w:rPr>
          <w:rFonts w:ascii="宋体" w:hAnsi="宋体" w:cs="宋体" w:hint="eastAsia"/>
          <w:sz w:val="30"/>
          <w:szCs w:val="30"/>
        </w:rPr>
        <w:t>环办</w:t>
      </w:r>
      <w:proofErr w:type="gramEnd"/>
      <w:r>
        <w:rPr>
          <w:rFonts w:ascii="宋体" w:hAnsi="宋体" w:cs="宋体"/>
          <w:sz w:val="30"/>
          <w:szCs w:val="30"/>
        </w:rPr>
        <w:t>[2011]22</w:t>
      </w:r>
      <w:r>
        <w:rPr>
          <w:rFonts w:ascii="宋体" w:hAnsi="宋体" w:cs="宋体" w:hint="eastAsia"/>
          <w:sz w:val="30"/>
          <w:szCs w:val="30"/>
        </w:rPr>
        <w:t>号进行评价，补充项目、特定项目采用单因子评价法进行评价。</w:t>
      </w:r>
      <w:r w:rsidR="00234D75">
        <w:rPr>
          <w:rFonts w:ascii="宋体" w:hAnsi="宋体" w:cs="宋体"/>
          <w:sz w:val="30"/>
          <w:szCs w:val="30"/>
        </w:rPr>
        <w:t>地下水饮用水水源地</w:t>
      </w:r>
      <w:r w:rsidR="00234D75">
        <w:rPr>
          <w:rFonts w:asciiTheme="majorEastAsia" w:eastAsiaTheme="majorEastAsia" w:hAnsiTheme="majorEastAsia" w:cstheme="majorEastAsia" w:hint="eastAsia"/>
          <w:sz w:val="30"/>
          <w:szCs w:val="30"/>
        </w:rPr>
        <w:t>《地</w:t>
      </w:r>
      <w:r w:rsidR="00234D75">
        <w:rPr>
          <w:rFonts w:asciiTheme="majorEastAsia" w:eastAsiaTheme="majorEastAsia" w:hAnsiTheme="majorEastAsia" w:cstheme="majorEastAsia" w:hint="eastAsia"/>
          <w:sz w:val="30"/>
          <w:szCs w:val="30"/>
        </w:rPr>
        <w:lastRenderedPageBreak/>
        <w:t>下水质量标准》（GB/T14848-1993）</w:t>
      </w:r>
      <w:r w:rsidR="00234D75">
        <w:rPr>
          <w:rFonts w:ascii="宋体" w:hAnsi="宋体" w:cs="宋体" w:hint="eastAsia"/>
          <w:sz w:val="30"/>
          <w:szCs w:val="30"/>
        </w:rPr>
        <w:t>进行评价。</w:t>
      </w:r>
    </w:p>
    <w:p w:rsidR="009921E7" w:rsidRDefault="009921E7" w:rsidP="009921E7"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ascii="宋体" w:hAnsi="宋体" w:cs="宋体" w:hint="eastAsia"/>
          <w:sz w:val="30"/>
          <w:szCs w:val="30"/>
        </w:rPr>
        <w:t>三、评价结果</w:t>
      </w:r>
    </w:p>
    <w:p w:rsidR="003F2438" w:rsidRDefault="000D143F" w:rsidP="00EF7A6E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监测的</w:t>
      </w:r>
      <w:r w:rsidR="00D401C7">
        <w:rPr>
          <w:rFonts w:ascii="宋体" w:hAnsi="宋体" w:cs="宋体" w:hint="eastAsia"/>
          <w:sz w:val="30"/>
          <w:szCs w:val="30"/>
        </w:rPr>
        <w:t>8</w:t>
      </w:r>
      <w:r>
        <w:rPr>
          <w:rFonts w:ascii="宋体" w:hAnsi="宋体" w:cs="宋体" w:hint="eastAsia"/>
          <w:sz w:val="30"/>
          <w:szCs w:val="30"/>
        </w:rPr>
        <w:t>个集中式饮用水源中，</w:t>
      </w:r>
      <w:proofErr w:type="gramStart"/>
      <w:r w:rsidR="003F2438">
        <w:rPr>
          <w:rFonts w:ascii="宋体" w:hAnsi="宋体" w:cs="宋体" w:hint="eastAsia"/>
          <w:sz w:val="30"/>
          <w:szCs w:val="30"/>
        </w:rPr>
        <w:t>有</w:t>
      </w:r>
      <w:r w:rsidR="00DC3A26" w:rsidRPr="00DC3A26">
        <w:rPr>
          <w:rFonts w:ascii="宋体" w:hAnsi="宋体" w:cs="宋体" w:hint="eastAsia"/>
          <w:sz w:val="30"/>
          <w:szCs w:val="30"/>
        </w:rPr>
        <w:t>直峡水库</w:t>
      </w:r>
      <w:proofErr w:type="gramEnd"/>
      <w:r w:rsidR="00DC3A26" w:rsidRPr="00DC3A26">
        <w:rPr>
          <w:rFonts w:ascii="宋体" w:hAnsi="宋体" w:cs="宋体"/>
          <w:sz w:val="30"/>
          <w:szCs w:val="30"/>
        </w:rPr>
        <w:t xml:space="preserve"> 、</w:t>
      </w:r>
      <w:r w:rsidR="00DC3A26" w:rsidRPr="00DC3A26">
        <w:rPr>
          <w:rFonts w:ascii="宋体" w:hAnsi="宋体" w:cs="宋体" w:hint="eastAsia"/>
          <w:sz w:val="30"/>
          <w:szCs w:val="30"/>
        </w:rPr>
        <w:t>黄家峡、清凉水库</w:t>
      </w:r>
      <w:r w:rsidR="00836EC0">
        <w:rPr>
          <w:rFonts w:ascii="宋体" w:hAnsi="宋体" w:cs="宋体" w:hint="eastAsia"/>
          <w:sz w:val="30"/>
          <w:szCs w:val="30"/>
        </w:rPr>
        <w:t>、中庄水库</w:t>
      </w:r>
      <w:r w:rsidR="00D401C7">
        <w:rPr>
          <w:rFonts w:ascii="宋体" w:hAnsi="宋体" w:cs="宋体" w:hint="eastAsia"/>
          <w:sz w:val="30"/>
          <w:szCs w:val="30"/>
        </w:rPr>
        <w:t>、张士水库</w:t>
      </w:r>
      <w:r w:rsidR="00AF0966">
        <w:rPr>
          <w:rFonts w:ascii="宋体" w:hAnsi="宋体" w:cs="宋体" w:hint="eastAsia"/>
          <w:sz w:val="30"/>
          <w:szCs w:val="30"/>
        </w:rPr>
        <w:t>5</w:t>
      </w:r>
      <w:r w:rsidR="003F2438">
        <w:rPr>
          <w:rFonts w:ascii="宋体" w:hAnsi="宋体" w:cs="宋体" w:hint="eastAsia"/>
          <w:sz w:val="30"/>
          <w:szCs w:val="30"/>
        </w:rPr>
        <w:t>个饮用水源地达标，达标率</w:t>
      </w:r>
      <w:r w:rsidR="00BF60D0">
        <w:rPr>
          <w:rFonts w:ascii="宋体" w:hAnsi="宋体" w:cs="宋体" w:hint="eastAsia"/>
          <w:sz w:val="30"/>
          <w:szCs w:val="30"/>
        </w:rPr>
        <w:t>62</w:t>
      </w:r>
      <w:r w:rsidR="00D401C7">
        <w:rPr>
          <w:rFonts w:ascii="宋体" w:hAnsi="宋体" w:cs="宋体" w:hint="eastAsia"/>
          <w:sz w:val="30"/>
          <w:szCs w:val="30"/>
        </w:rPr>
        <w:t>.5</w:t>
      </w:r>
      <w:r w:rsidR="003F2438">
        <w:rPr>
          <w:rFonts w:ascii="宋体" w:hAnsi="宋体" w:cs="宋体" w:hint="eastAsia"/>
          <w:sz w:val="30"/>
          <w:szCs w:val="30"/>
        </w:rPr>
        <w:t>%。</w:t>
      </w:r>
    </w:p>
    <w:p w:rsidR="00BF60D0" w:rsidRDefault="00BF60D0" w:rsidP="00EF7A6E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西峡水库</w:t>
      </w:r>
      <w:r w:rsidRPr="00DC3A26">
        <w:rPr>
          <w:rFonts w:ascii="宋体" w:hAnsi="宋体" w:cs="宋体" w:hint="eastAsia"/>
          <w:sz w:val="30"/>
          <w:szCs w:val="30"/>
        </w:rPr>
        <w:t>硫酸盐</w:t>
      </w:r>
      <w:r>
        <w:rPr>
          <w:rFonts w:ascii="宋体" w:hAnsi="宋体" w:cs="宋体" w:hint="eastAsia"/>
          <w:sz w:val="30"/>
          <w:szCs w:val="30"/>
        </w:rPr>
        <w:t>389</w:t>
      </w:r>
      <w:r w:rsidRPr="00DC3A26">
        <w:rPr>
          <w:rFonts w:ascii="宋体" w:hAnsi="宋体" w:cs="宋体"/>
          <w:sz w:val="30"/>
          <w:szCs w:val="30"/>
        </w:rPr>
        <w:t xml:space="preserve">mg/L </w:t>
      </w:r>
      <w:r w:rsidRPr="00DC3A26">
        <w:rPr>
          <w:rFonts w:ascii="宋体" w:hAnsi="宋体" w:cs="宋体" w:hint="eastAsia"/>
          <w:sz w:val="30"/>
          <w:szCs w:val="30"/>
        </w:rPr>
        <w:t>（</w:t>
      </w:r>
      <w:r w:rsidRPr="00DC3A26">
        <w:rPr>
          <w:rFonts w:ascii="宋体" w:hAnsi="宋体" w:cs="宋体"/>
          <w:sz w:val="30"/>
          <w:szCs w:val="30"/>
        </w:rPr>
        <w:t>0.</w:t>
      </w:r>
      <w:r>
        <w:rPr>
          <w:rFonts w:ascii="宋体" w:hAnsi="宋体" w:cs="宋体" w:hint="eastAsia"/>
          <w:sz w:val="30"/>
          <w:szCs w:val="30"/>
        </w:rPr>
        <w:t>56</w:t>
      </w:r>
      <w:r w:rsidRPr="00DC3A26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 w:hint="eastAsia"/>
          <w:sz w:val="30"/>
          <w:szCs w:val="30"/>
        </w:rPr>
        <w:t>（备注：</w:t>
      </w:r>
      <w:r w:rsidRPr="00DC3A26">
        <w:rPr>
          <w:rFonts w:ascii="宋体" w:hAnsi="宋体" w:cs="宋体" w:hint="eastAsia"/>
          <w:sz w:val="30"/>
          <w:szCs w:val="30"/>
        </w:rPr>
        <w:t>硫酸盐</w:t>
      </w:r>
      <w:r>
        <w:rPr>
          <w:rFonts w:ascii="宋体" w:hAnsi="宋体" w:cs="宋体" w:hint="eastAsia"/>
          <w:sz w:val="30"/>
          <w:szCs w:val="30"/>
        </w:rPr>
        <w:t>389</w:t>
      </w:r>
      <w:r w:rsidRPr="00DC3A26">
        <w:rPr>
          <w:rFonts w:ascii="宋体" w:hAnsi="宋体" w:cs="宋体"/>
          <w:sz w:val="30"/>
          <w:szCs w:val="30"/>
        </w:rPr>
        <w:t xml:space="preserve">mg/L </w:t>
      </w:r>
      <w:r w:rsidRPr="00DC3A26">
        <w:rPr>
          <w:rFonts w:ascii="宋体" w:hAnsi="宋体" w:cs="宋体" w:hint="eastAsia"/>
          <w:sz w:val="30"/>
          <w:szCs w:val="30"/>
        </w:rPr>
        <w:t>（</w:t>
      </w:r>
      <w:r w:rsidRPr="00DC3A26">
        <w:rPr>
          <w:rFonts w:ascii="宋体" w:hAnsi="宋体" w:cs="宋体"/>
          <w:sz w:val="30"/>
          <w:szCs w:val="30"/>
        </w:rPr>
        <w:t>0.</w:t>
      </w:r>
      <w:r>
        <w:rPr>
          <w:rFonts w:ascii="宋体" w:hAnsi="宋体" w:cs="宋体" w:hint="eastAsia"/>
          <w:sz w:val="30"/>
          <w:szCs w:val="30"/>
        </w:rPr>
        <w:t>56</w:t>
      </w:r>
      <w:r w:rsidRPr="00DC3A26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/>
          <w:sz w:val="30"/>
          <w:szCs w:val="30"/>
        </w:rPr>
        <w:t>——</w:t>
      </w:r>
      <w:r>
        <w:rPr>
          <w:rFonts w:ascii="宋体" w:hAnsi="宋体" w:cs="宋体" w:hint="eastAsia"/>
          <w:sz w:val="30"/>
          <w:szCs w:val="30"/>
        </w:rPr>
        <w:t>监测指标</w:t>
      </w:r>
      <w:r>
        <w:rPr>
          <w:rFonts w:ascii="宋体" w:hAnsi="宋体" w:cs="宋体"/>
          <w:sz w:val="30"/>
          <w:szCs w:val="30"/>
        </w:rPr>
        <w:t>-</w:t>
      </w:r>
      <w:r>
        <w:rPr>
          <w:rFonts w:ascii="宋体" w:hAnsi="宋体" w:cs="宋体" w:hint="eastAsia"/>
          <w:sz w:val="30"/>
          <w:szCs w:val="30"/>
        </w:rPr>
        <w:t>监测值（超过《地表水环境质量标准》</w:t>
      </w:r>
      <w:r>
        <w:rPr>
          <w:rFonts w:ascii="宋体" w:hAnsi="宋体" w:cs="宋体"/>
          <w:sz w:val="30"/>
          <w:szCs w:val="30"/>
        </w:rPr>
        <w:t>GB3838-2002</w:t>
      </w:r>
      <w:r>
        <w:rPr>
          <w:rFonts w:ascii="宋体" w:hAnsi="宋体" w:cs="宋体" w:hint="eastAsia"/>
          <w:sz w:val="30"/>
          <w:szCs w:val="30"/>
        </w:rPr>
        <w:t>表2中水质标准限值倍数）；贺家湾水库</w:t>
      </w:r>
      <w:r w:rsidRPr="00DC3A26">
        <w:rPr>
          <w:rFonts w:ascii="宋体" w:hAnsi="宋体" w:cs="宋体" w:hint="eastAsia"/>
          <w:sz w:val="30"/>
          <w:szCs w:val="30"/>
        </w:rPr>
        <w:t>硫酸盐</w:t>
      </w:r>
      <w:r>
        <w:rPr>
          <w:rFonts w:ascii="宋体" w:hAnsi="宋体" w:cs="宋体" w:hint="eastAsia"/>
          <w:sz w:val="30"/>
          <w:szCs w:val="30"/>
        </w:rPr>
        <w:t>279</w:t>
      </w:r>
      <w:r w:rsidRPr="00DC3A26">
        <w:rPr>
          <w:rFonts w:ascii="宋体" w:hAnsi="宋体" w:cs="宋体"/>
          <w:sz w:val="30"/>
          <w:szCs w:val="30"/>
        </w:rPr>
        <w:t xml:space="preserve">mg/L </w:t>
      </w:r>
      <w:r w:rsidRPr="00DC3A26">
        <w:rPr>
          <w:rFonts w:ascii="宋体" w:hAnsi="宋体" w:cs="宋体" w:hint="eastAsia"/>
          <w:sz w:val="30"/>
          <w:szCs w:val="30"/>
        </w:rPr>
        <w:t>（</w:t>
      </w:r>
      <w:r w:rsidRPr="00DC3A26">
        <w:rPr>
          <w:rFonts w:ascii="宋体" w:hAnsi="宋体" w:cs="宋体"/>
          <w:sz w:val="30"/>
          <w:szCs w:val="30"/>
        </w:rPr>
        <w:t>0.</w:t>
      </w:r>
      <w:r>
        <w:rPr>
          <w:rFonts w:ascii="宋体" w:hAnsi="宋体" w:cs="宋体" w:hint="eastAsia"/>
          <w:sz w:val="30"/>
          <w:szCs w:val="30"/>
        </w:rPr>
        <w:t>12</w:t>
      </w:r>
      <w:r w:rsidRPr="00DC3A26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 w:hint="eastAsia"/>
          <w:sz w:val="30"/>
          <w:szCs w:val="30"/>
        </w:rPr>
        <w:t>；海子峡水库</w:t>
      </w:r>
      <w:r w:rsidRPr="00DC3A26">
        <w:rPr>
          <w:rFonts w:ascii="宋体" w:hAnsi="宋体" w:cs="宋体" w:hint="eastAsia"/>
          <w:sz w:val="30"/>
          <w:szCs w:val="30"/>
        </w:rPr>
        <w:t>硫酸盐</w:t>
      </w:r>
      <w:r>
        <w:rPr>
          <w:rFonts w:ascii="宋体" w:hAnsi="宋体" w:cs="宋体" w:hint="eastAsia"/>
          <w:sz w:val="30"/>
          <w:szCs w:val="30"/>
        </w:rPr>
        <w:t>477</w:t>
      </w:r>
      <w:r w:rsidRPr="00DC3A26">
        <w:rPr>
          <w:rFonts w:ascii="宋体" w:hAnsi="宋体" w:cs="宋体"/>
          <w:sz w:val="30"/>
          <w:szCs w:val="30"/>
        </w:rPr>
        <w:t xml:space="preserve">mg/L </w:t>
      </w:r>
      <w:r w:rsidRPr="00DC3A26">
        <w:rPr>
          <w:rFonts w:ascii="宋体" w:hAnsi="宋体" w:cs="宋体" w:hint="eastAsia"/>
          <w:sz w:val="30"/>
          <w:szCs w:val="30"/>
        </w:rPr>
        <w:t>（</w:t>
      </w:r>
      <w:r w:rsidRPr="00DC3A26">
        <w:rPr>
          <w:rFonts w:ascii="宋体" w:hAnsi="宋体" w:cs="宋体"/>
          <w:sz w:val="30"/>
          <w:szCs w:val="30"/>
        </w:rPr>
        <w:t>0.</w:t>
      </w:r>
      <w:r>
        <w:rPr>
          <w:rFonts w:ascii="宋体" w:hAnsi="宋体" w:cs="宋体" w:hint="eastAsia"/>
          <w:sz w:val="30"/>
          <w:szCs w:val="30"/>
        </w:rPr>
        <w:t>91</w:t>
      </w:r>
      <w:r w:rsidRPr="00DC3A26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 w:hint="eastAsia"/>
          <w:sz w:val="30"/>
          <w:szCs w:val="30"/>
        </w:rPr>
        <w:t>，氟化物1.30</w:t>
      </w:r>
      <w:r w:rsidRPr="00DC3A26">
        <w:rPr>
          <w:rFonts w:ascii="宋体" w:hAnsi="宋体" w:cs="宋体"/>
          <w:sz w:val="30"/>
          <w:szCs w:val="30"/>
        </w:rPr>
        <w:t xml:space="preserve">mg/L </w:t>
      </w:r>
      <w:r w:rsidRPr="00DC3A26"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>0.30</w:t>
      </w:r>
      <w:r w:rsidRPr="00DC3A26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 w:hint="eastAsia"/>
          <w:sz w:val="30"/>
          <w:szCs w:val="30"/>
        </w:rPr>
        <w:t>，硼0.703</w:t>
      </w:r>
      <w:r w:rsidRPr="00DC3A26">
        <w:rPr>
          <w:rFonts w:ascii="宋体" w:hAnsi="宋体" w:cs="宋体"/>
          <w:sz w:val="30"/>
          <w:szCs w:val="30"/>
        </w:rPr>
        <w:t xml:space="preserve">mg/L </w:t>
      </w:r>
      <w:r w:rsidRPr="00DC3A26"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>0.41</w:t>
      </w:r>
      <w:r w:rsidRPr="00DC3A26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060042" w:rsidRDefault="00060042" w:rsidP="00060042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监测的</w:t>
      </w:r>
      <w:r w:rsidR="00D401C7">
        <w:rPr>
          <w:rFonts w:ascii="宋体" w:hAnsi="宋体" w:cs="宋体" w:hint="eastAsia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个集中式</w:t>
      </w:r>
      <w:r w:rsidR="00D401C7">
        <w:rPr>
          <w:rFonts w:ascii="宋体" w:hAnsi="宋体" w:cs="宋体" w:hint="eastAsia"/>
          <w:sz w:val="30"/>
          <w:szCs w:val="30"/>
        </w:rPr>
        <w:t>地下水</w:t>
      </w:r>
      <w:r>
        <w:rPr>
          <w:rFonts w:ascii="宋体" w:hAnsi="宋体" w:cs="宋体" w:hint="eastAsia"/>
          <w:sz w:val="30"/>
          <w:szCs w:val="30"/>
        </w:rPr>
        <w:t>饮用水源中，</w:t>
      </w:r>
      <w:r w:rsidRPr="00060042">
        <w:rPr>
          <w:rFonts w:ascii="宋体" w:hAnsi="宋体" w:cs="宋体" w:hint="eastAsia"/>
          <w:sz w:val="30"/>
          <w:szCs w:val="30"/>
        </w:rPr>
        <w:t>西吉县城</w:t>
      </w:r>
      <w:r w:rsidRPr="00DC3A26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沙岗子</w:t>
      </w:r>
      <w:r w:rsidRPr="00DC3A26">
        <w:rPr>
          <w:rFonts w:ascii="宋体" w:hAnsi="宋体" w:cs="宋体"/>
          <w:sz w:val="30"/>
          <w:szCs w:val="30"/>
        </w:rPr>
        <w:t xml:space="preserve"> 、</w:t>
      </w:r>
      <w:r>
        <w:rPr>
          <w:rFonts w:ascii="宋体" w:hAnsi="宋体" w:cs="宋体"/>
          <w:sz w:val="30"/>
          <w:szCs w:val="30"/>
        </w:rPr>
        <w:t>彭阳县城</w:t>
      </w:r>
      <w:r w:rsidR="009A3BB0">
        <w:rPr>
          <w:rFonts w:ascii="宋体" w:hAnsi="宋体" w:cs="宋体"/>
          <w:sz w:val="30"/>
          <w:szCs w:val="30"/>
        </w:rPr>
        <w:t>、</w:t>
      </w:r>
      <w:proofErr w:type="gramStart"/>
      <w:r w:rsidR="009A3BB0">
        <w:rPr>
          <w:rFonts w:ascii="宋体" w:hAnsi="宋体" w:cs="宋体"/>
          <w:sz w:val="30"/>
          <w:szCs w:val="30"/>
        </w:rPr>
        <w:t>彭</w:t>
      </w:r>
      <w:proofErr w:type="gramEnd"/>
      <w:r w:rsidR="009A3BB0">
        <w:rPr>
          <w:rFonts w:ascii="宋体" w:hAnsi="宋体" w:cs="宋体"/>
          <w:sz w:val="30"/>
          <w:szCs w:val="30"/>
        </w:rPr>
        <w:t>堡地下水</w:t>
      </w:r>
      <w:r w:rsidR="009A3BB0">
        <w:rPr>
          <w:rFonts w:ascii="宋体" w:hAnsi="宋体" w:cs="宋体" w:hint="eastAsia"/>
          <w:sz w:val="30"/>
          <w:szCs w:val="30"/>
        </w:rPr>
        <w:t>4</w:t>
      </w:r>
      <w:r>
        <w:rPr>
          <w:rFonts w:ascii="宋体" w:hAnsi="宋体" w:cs="宋体" w:hint="eastAsia"/>
          <w:sz w:val="30"/>
          <w:szCs w:val="30"/>
        </w:rPr>
        <w:t>个饮用水源地均不达标。</w:t>
      </w:r>
      <w:r w:rsidRPr="00060042">
        <w:rPr>
          <w:rFonts w:ascii="宋体" w:hAnsi="宋体" w:cs="宋体" w:hint="eastAsia"/>
          <w:sz w:val="30"/>
          <w:szCs w:val="30"/>
        </w:rPr>
        <w:t>西吉县城</w:t>
      </w:r>
      <w:r w:rsidRPr="00060042">
        <w:rPr>
          <w:rFonts w:ascii="宋体" w:hAnsi="宋体" w:cs="宋体"/>
          <w:sz w:val="30"/>
          <w:szCs w:val="30"/>
        </w:rPr>
        <w:t>总硬度</w:t>
      </w:r>
      <w:r w:rsidRPr="00060042">
        <w:rPr>
          <w:rFonts w:ascii="宋体" w:hAnsi="宋体" w:cs="宋体" w:hint="eastAsia"/>
          <w:sz w:val="30"/>
          <w:szCs w:val="30"/>
        </w:rPr>
        <w:t>6</w:t>
      </w:r>
      <w:r w:rsidR="009A3BB0">
        <w:rPr>
          <w:rFonts w:ascii="宋体" w:hAnsi="宋体" w:cs="宋体" w:hint="eastAsia"/>
          <w:sz w:val="30"/>
          <w:szCs w:val="30"/>
        </w:rPr>
        <w:t>89</w:t>
      </w:r>
      <w:r w:rsidRPr="00060042">
        <w:rPr>
          <w:rFonts w:ascii="宋体" w:hAnsi="宋体" w:cs="宋体"/>
          <w:sz w:val="30"/>
          <w:szCs w:val="30"/>
        </w:rPr>
        <w:t xml:space="preserve"> mg/L </w:t>
      </w:r>
      <w:r w:rsidRPr="00060042">
        <w:rPr>
          <w:rFonts w:ascii="宋体" w:hAnsi="宋体" w:cs="宋体" w:hint="eastAsia"/>
          <w:sz w:val="30"/>
          <w:szCs w:val="30"/>
        </w:rPr>
        <w:t>（</w:t>
      </w:r>
      <w:r w:rsidRPr="00060042">
        <w:rPr>
          <w:rFonts w:ascii="宋体" w:hAnsi="宋体" w:cs="宋体"/>
          <w:sz w:val="30"/>
          <w:szCs w:val="30"/>
        </w:rPr>
        <w:t>0.</w:t>
      </w:r>
      <w:r w:rsidR="009A3BB0">
        <w:rPr>
          <w:rFonts w:ascii="宋体" w:hAnsi="宋体" w:cs="宋体" w:hint="eastAsia"/>
          <w:sz w:val="30"/>
          <w:szCs w:val="30"/>
        </w:rPr>
        <w:t>53</w:t>
      </w:r>
      <w:r w:rsidRPr="00060042">
        <w:rPr>
          <w:rFonts w:ascii="宋体" w:hAnsi="宋体" w:cs="宋体" w:hint="eastAsia"/>
          <w:sz w:val="30"/>
          <w:szCs w:val="30"/>
        </w:rPr>
        <w:t>倍）</w:t>
      </w:r>
      <w:r w:rsidR="00234D75">
        <w:rPr>
          <w:rFonts w:ascii="宋体" w:hAnsi="宋体" w:cs="宋体" w:hint="eastAsia"/>
          <w:sz w:val="30"/>
          <w:szCs w:val="30"/>
        </w:rPr>
        <w:t>，</w:t>
      </w:r>
      <w:r w:rsidR="009A3BB0">
        <w:rPr>
          <w:rFonts w:ascii="宋体" w:hAnsi="宋体" w:cs="宋体" w:hint="eastAsia"/>
          <w:sz w:val="30"/>
          <w:szCs w:val="30"/>
        </w:rPr>
        <w:t>硫酸盐331</w:t>
      </w:r>
      <w:r w:rsidR="00234D75" w:rsidRPr="00234D75">
        <w:rPr>
          <w:rFonts w:ascii="宋体" w:hAnsi="宋体" w:cs="宋体"/>
          <w:sz w:val="30"/>
          <w:szCs w:val="30"/>
        </w:rPr>
        <w:t xml:space="preserve"> mg/L </w:t>
      </w:r>
      <w:r w:rsidR="00234D75" w:rsidRPr="00234D75">
        <w:rPr>
          <w:rFonts w:ascii="宋体" w:hAnsi="宋体" w:cs="宋体" w:hint="eastAsia"/>
          <w:sz w:val="30"/>
          <w:szCs w:val="30"/>
        </w:rPr>
        <w:t>（</w:t>
      </w:r>
      <w:r w:rsidR="00234D75" w:rsidRPr="00234D75">
        <w:rPr>
          <w:rFonts w:ascii="宋体" w:hAnsi="宋体" w:cs="宋体"/>
          <w:sz w:val="30"/>
          <w:szCs w:val="30"/>
        </w:rPr>
        <w:t>0.</w:t>
      </w:r>
      <w:r w:rsidR="009A3BB0">
        <w:rPr>
          <w:rFonts w:ascii="宋体" w:hAnsi="宋体" w:cs="宋体" w:hint="eastAsia"/>
          <w:sz w:val="30"/>
          <w:szCs w:val="30"/>
        </w:rPr>
        <w:t>32</w:t>
      </w:r>
      <w:r w:rsidR="00234D75" w:rsidRPr="00234D75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 w:hint="eastAsia"/>
          <w:sz w:val="30"/>
          <w:szCs w:val="30"/>
        </w:rPr>
        <w:t>（备注：</w:t>
      </w:r>
      <w:r w:rsidRPr="00060042">
        <w:rPr>
          <w:rFonts w:ascii="宋体" w:hAnsi="宋体" w:cs="宋体"/>
          <w:sz w:val="30"/>
          <w:szCs w:val="30"/>
        </w:rPr>
        <w:t>总硬度</w:t>
      </w:r>
      <w:r w:rsidR="009A3BB0">
        <w:rPr>
          <w:rFonts w:ascii="宋体" w:hAnsi="宋体" w:cs="宋体" w:hint="eastAsia"/>
          <w:sz w:val="30"/>
          <w:szCs w:val="30"/>
        </w:rPr>
        <w:t>689</w:t>
      </w:r>
      <w:r w:rsidRPr="00060042">
        <w:rPr>
          <w:rFonts w:ascii="宋体" w:hAnsi="宋体" w:cs="宋体"/>
          <w:sz w:val="30"/>
          <w:szCs w:val="30"/>
        </w:rPr>
        <w:t xml:space="preserve">mg/L </w:t>
      </w:r>
      <w:r w:rsidRPr="00060042">
        <w:rPr>
          <w:rFonts w:ascii="宋体" w:hAnsi="宋体" w:cs="宋体" w:hint="eastAsia"/>
          <w:sz w:val="30"/>
          <w:szCs w:val="30"/>
        </w:rPr>
        <w:t>（</w:t>
      </w:r>
      <w:r w:rsidRPr="00060042">
        <w:rPr>
          <w:rFonts w:ascii="宋体" w:hAnsi="宋体" w:cs="宋体"/>
          <w:sz w:val="30"/>
          <w:szCs w:val="30"/>
        </w:rPr>
        <w:t>0.</w:t>
      </w:r>
      <w:r w:rsidR="009A3BB0">
        <w:rPr>
          <w:rFonts w:ascii="宋体" w:hAnsi="宋体" w:cs="宋体" w:hint="eastAsia"/>
          <w:sz w:val="30"/>
          <w:szCs w:val="30"/>
        </w:rPr>
        <w:t>53</w:t>
      </w:r>
      <w:r w:rsidRPr="00060042">
        <w:rPr>
          <w:rFonts w:ascii="宋体" w:hAnsi="宋体" w:cs="宋体" w:hint="eastAsia"/>
          <w:sz w:val="30"/>
          <w:szCs w:val="30"/>
        </w:rPr>
        <w:t>倍）</w:t>
      </w:r>
      <w:r>
        <w:rPr>
          <w:rFonts w:ascii="宋体" w:hAnsi="宋体" w:cs="宋体"/>
          <w:sz w:val="30"/>
          <w:szCs w:val="30"/>
        </w:rPr>
        <w:t>——</w:t>
      </w:r>
      <w:r>
        <w:rPr>
          <w:rFonts w:ascii="宋体" w:hAnsi="宋体" w:cs="宋体" w:hint="eastAsia"/>
          <w:sz w:val="30"/>
          <w:szCs w:val="30"/>
        </w:rPr>
        <w:t>监测指标</w:t>
      </w:r>
      <w:r>
        <w:rPr>
          <w:rFonts w:ascii="宋体" w:hAnsi="宋体" w:cs="宋体"/>
          <w:sz w:val="30"/>
          <w:szCs w:val="30"/>
        </w:rPr>
        <w:t>-</w:t>
      </w:r>
      <w:r>
        <w:rPr>
          <w:rFonts w:ascii="宋体" w:hAnsi="宋体" w:cs="宋体" w:hint="eastAsia"/>
          <w:sz w:val="30"/>
          <w:szCs w:val="30"/>
        </w:rPr>
        <w:t>监测值（超过《地下水环境质量标准》</w:t>
      </w:r>
      <w:r>
        <w:rPr>
          <w:rFonts w:ascii="宋体" w:hAnsi="宋体" w:cs="宋体"/>
          <w:sz w:val="30"/>
          <w:szCs w:val="30"/>
        </w:rPr>
        <w:t>GB/</w:t>
      </w:r>
      <w:r>
        <w:rPr>
          <w:rFonts w:ascii="宋体" w:hAnsi="宋体" w:cs="宋体" w:hint="eastAsia"/>
          <w:sz w:val="30"/>
          <w:szCs w:val="30"/>
        </w:rPr>
        <w:t>T14848-93表1中Ⅲ类水质标准限值倍数）</w:t>
      </w:r>
      <w:r w:rsidRPr="00060042">
        <w:rPr>
          <w:rFonts w:ascii="宋体" w:hAnsi="宋体" w:cs="宋体" w:hint="eastAsia"/>
          <w:sz w:val="30"/>
          <w:szCs w:val="30"/>
        </w:rPr>
        <w:t>，沙岗子</w:t>
      </w:r>
      <w:r w:rsidR="009A3BB0" w:rsidRPr="00060042">
        <w:rPr>
          <w:rFonts w:ascii="宋体" w:hAnsi="宋体" w:cs="宋体"/>
          <w:sz w:val="30"/>
          <w:szCs w:val="30"/>
        </w:rPr>
        <w:t>总硬度</w:t>
      </w:r>
      <w:r w:rsidR="009A3BB0" w:rsidRPr="00060042">
        <w:rPr>
          <w:rFonts w:ascii="宋体" w:hAnsi="宋体" w:cs="宋体" w:hint="eastAsia"/>
          <w:sz w:val="30"/>
          <w:szCs w:val="30"/>
        </w:rPr>
        <w:t>6</w:t>
      </w:r>
      <w:r w:rsidR="009A3BB0">
        <w:rPr>
          <w:rFonts w:ascii="宋体" w:hAnsi="宋体" w:cs="宋体" w:hint="eastAsia"/>
          <w:sz w:val="30"/>
          <w:szCs w:val="30"/>
        </w:rPr>
        <w:t>74</w:t>
      </w:r>
      <w:r w:rsidR="009A3BB0" w:rsidRPr="00060042">
        <w:rPr>
          <w:rFonts w:ascii="宋体" w:hAnsi="宋体" w:cs="宋体"/>
          <w:sz w:val="30"/>
          <w:szCs w:val="30"/>
        </w:rPr>
        <w:t xml:space="preserve"> mg/L </w:t>
      </w:r>
      <w:r w:rsidR="009A3BB0" w:rsidRPr="00060042">
        <w:rPr>
          <w:rFonts w:ascii="宋体" w:hAnsi="宋体" w:cs="宋体" w:hint="eastAsia"/>
          <w:sz w:val="30"/>
          <w:szCs w:val="30"/>
        </w:rPr>
        <w:t>（</w:t>
      </w:r>
      <w:r w:rsidR="009A3BB0" w:rsidRPr="00060042">
        <w:rPr>
          <w:rFonts w:ascii="宋体" w:hAnsi="宋体" w:cs="宋体"/>
          <w:sz w:val="30"/>
          <w:szCs w:val="30"/>
        </w:rPr>
        <w:t>0.</w:t>
      </w:r>
      <w:r w:rsidR="009A3BB0">
        <w:rPr>
          <w:rFonts w:ascii="宋体" w:hAnsi="宋体" w:cs="宋体" w:hint="eastAsia"/>
          <w:sz w:val="30"/>
          <w:szCs w:val="30"/>
        </w:rPr>
        <w:t>50</w:t>
      </w:r>
      <w:r w:rsidR="009A3BB0" w:rsidRPr="00060042">
        <w:rPr>
          <w:rFonts w:ascii="宋体" w:hAnsi="宋体" w:cs="宋体" w:hint="eastAsia"/>
          <w:sz w:val="30"/>
          <w:szCs w:val="30"/>
        </w:rPr>
        <w:t>倍）</w:t>
      </w:r>
      <w:r w:rsidR="009A3BB0">
        <w:rPr>
          <w:rFonts w:ascii="宋体" w:hAnsi="宋体" w:cs="宋体" w:hint="eastAsia"/>
          <w:sz w:val="30"/>
          <w:szCs w:val="30"/>
        </w:rPr>
        <w:t>，硫酸盐335</w:t>
      </w:r>
      <w:r w:rsidR="009A3BB0" w:rsidRPr="00234D75">
        <w:rPr>
          <w:rFonts w:ascii="宋体" w:hAnsi="宋体" w:cs="宋体"/>
          <w:sz w:val="30"/>
          <w:szCs w:val="30"/>
        </w:rPr>
        <w:t xml:space="preserve"> mg/L </w:t>
      </w:r>
      <w:r w:rsidR="009A3BB0" w:rsidRPr="00234D75">
        <w:rPr>
          <w:rFonts w:ascii="宋体" w:hAnsi="宋体" w:cs="宋体" w:hint="eastAsia"/>
          <w:sz w:val="30"/>
          <w:szCs w:val="30"/>
        </w:rPr>
        <w:t>（</w:t>
      </w:r>
      <w:r w:rsidR="009A3BB0" w:rsidRPr="00234D75">
        <w:rPr>
          <w:rFonts w:ascii="宋体" w:hAnsi="宋体" w:cs="宋体"/>
          <w:sz w:val="30"/>
          <w:szCs w:val="30"/>
        </w:rPr>
        <w:t>0.</w:t>
      </w:r>
      <w:r w:rsidR="009A3BB0">
        <w:rPr>
          <w:rFonts w:ascii="宋体" w:hAnsi="宋体" w:cs="宋体" w:hint="eastAsia"/>
          <w:sz w:val="30"/>
          <w:szCs w:val="30"/>
        </w:rPr>
        <w:t>34</w:t>
      </w:r>
      <w:r w:rsidR="009A3BB0" w:rsidRPr="00234D75">
        <w:rPr>
          <w:rFonts w:ascii="宋体" w:hAnsi="宋体" w:cs="宋体" w:hint="eastAsia"/>
          <w:sz w:val="30"/>
          <w:szCs w:val="30"/>
        </w:rPr>
        <w:t>倍）</w:t>
      </w:r>
      <w:r w:rsidRPr="00060042">
        <w:rPr>
          <w:rFonts w:ascii="宋体" w:hAnsi="宋体" w:cs="宋体" w:hint="eastAsia"/>
          <w:sz w:val="30"/>
          <w:szCs w:val="30"/>
        </w:rPr>
        <w:t>，</w:t>
      </w:r>
      <w:r>
        <w:rPr>
          <w:rFonts w:ascii="宋体" w:hAnsi="宋体" w:cs="宋体"/>
          <w:sz w:val="30"/>
          <w:szCs w:val="30"/>
        </w:rPr>
        <w:t>彭阳县城</w:t>
      </w:r>
      <w:r w:rsidRPr="00060042">
        <w:rPr>
          <w:rFonts w:ascii="宋体" w:hAnsi="宋体" w:cs="宋体" w:hint="eastAsia"/>
          <w:sz w:val="30"/>
          <w:szCs w:val="30"/>
        </w:rPr>
        <w:t>硫酸盐</w:t>
      </w:r>
      <w:r w:rsidR="009A3BB0">
        <w:rPr>
          <w:rFonts w:ascii="宋体" w:hAnsi="宋体" w:cs="宋体" w:hint="eastAsia"/>
          <w:sz w:val="30"/>
          <w:szCs w:val="30"/>
        </w:rPr>
        <w:t>409</w:t>
      </w:r>
      <w:r w:rsidRPr="00060042">
        <w:rPr>
          <w:rFonts w:ascii="宋体" w:hAnsi="宋体" w:cs="宋体"/>
          <w:sz w:val="30"/>
          <w:szCs w:val="30"/>
        </w:rPr>
        <w:t xml:space="preserve">mg/L </w:t>
      </w:r>
      <w:r w:rsidRPr="00060042">
        <w:rPr>
          <w:rFonts w:ascii="宋体" w:hAnsi="宋体" w:cs="宋体" w:hint="eastAsia"/>
          <w:sz w:val="30"/>
          <w:szCs w:val="30"/>
        </w:rPr>
        <w:t>（</w:t>
      </w:r>
      <w:r w:rsidRPr="00060042">
        <w:rPr>
          <w:rFonts w:ascii="宋体" w:hAnsi="宋体" w:cs="宋体"/>
          <w:sz w:val="30"/>
          <w:szCs w:val="30"/>
        </w:rPr>
        <w:t>0.</w:t>
      </w:r>
      <w:r w:rsidR="009A3BB0">
        <w:rPr>
          <w:rFonts w:ascii="宋体" w:hAnsi="宋体" w:cs="宋体" w:hint="eastAsia"/>
          <w:sz w:val="30"/>
          <w:szCs w:val="30"/>
        </w:rPr>
        <w:t>63</w:t>
      </w:r>
      <w:r w:rsidRPr="00060042">
        <w:rPr>
          <w:rFonts w:ascii="宋体" w:hAnsi="宋体" w:cs="宋体" w:hint="eastAsia"/>
          <w:sz w:val="30"/>
          <w:szCs w:val="30"/>
        </w:rPr>
        <w:t>倍）</w:t>
      </w:r>
      <w:r w:rsidR="009A3BB0">
        <w:rPr>
          <w:rFonts w:ascii="宋体" w:hAnsi="宋体" w:cs="宋体" w:hint="eastAsia"/>
          <w:sz w:val="30"/>
          <w:szCs w:val="30"/>
        </w:rPr>
        <w:t>，</w:t>
      </w:r>
      <w:proofErr w:type="gramStart"/>
      <w:r w:rsidR="009A3BB0">
        <w:rPr>
          <w:rFonts w:ascii="宋体" w:hAnsi="宋体" w:cs="宋体" w:hint="eastAsia"/>
          <w:sz w:val="30"/>
          <w:szCs w:val="30"/>
        </w:rPr>
        <w:t>彭</w:t>
      </w:r>
      <w:proofErr w:type="gramEnd"/>
      <w:r w:rsidR="009A3BB0">
        <w:rPr>
          <w:rFonts w:ascii="宋体" w:hAnsi="宋体" w:cs="宋体" w:hint="eastAsia"/>
          <w:sz w:val="30"/>
          <w:szCs w:val="30"/>
        </w:rPr>
        <w:t>堡地下水</w:t>
      </w:r>
      <w:r w:rsidR="009A3BB0" w:rsidRPr="00060042">
        <w:rPr>
          <w:rFonts w:ascii="宋体" w:hAnsi="宋体" w:cs="宋体" w:hint="eastAsia"/>
          <w:sz w:val="30"/>
          <w:szCs w:val="30"/>
        </w:rPr>
        <w:t>硫酸盐</w:t>
      </w:r>
      <w:r w:rsidR="009A3BB0">
        <w:rPr>
          <w:rFonts w:ascii="宋体" w:hAnsi="宋体" w:cs="宋体" w:hint="eastAsia"/>
          <w:sz w:val="30"/>
          <w:szCs w:val="30"/>
        </w:rPr>
        <w:t>267</w:t>
      </w:r>
      <w:r w:rsidR="009A3BB0" w:rsidRPr="00060042">
        <w:rPr>
          <w:rFonts w:ascii="宋体" w:hAnsi="宋体" w:cs="宋体"/>
          <w:sz w:val="30"/>
          <w:szCs w:val="30"/>
        </w:rPr>
        <w:t xml:space="preserve">mg/L </w:t>
      </w:r>
      <w:r w:rsidR="009A3BB0" w:rsidRPr="00060042">
        <w:rPr>
          <w:rFonts w:ascii="宋体" w:hAnsi="宋体" w:cs="宋体" w:hint="eastAsia"/>
          <w:sz w:val="30"/>
          <w:szCs w:val="30"/>
        </w:rPr>
        <w:t>（</w:t>
      </w:r>
      <w:r w:rsidR="009A3BB0" w:rsidRPr="00060042">
        <w:rPr>
          <w:rFonts w:ascii="宋体" w:hAnsi="宋体" w:cs="宋体"/>
          <w:sz w:val="30"/>
          <w:szCs w:val="30"/>
        </w:rPr>
        <w:t>0.</w:t>
      </w:r>
      <w:r w:rsidR="009A3BB0">
        <w:rPr>
          <w:rFonts w:ascii="宋体" w:hAnsi="宋体" w:cs="宋体" w:hint="eastAsia"/>
          <w:sz w:val="30"/>
          <w:szCs w:val="30"/>
        </w:rPr>
        <w:t>07</w:t>
      </w:r>
      <w:r w:rsidR="009A3BB0" w:rsidRPr="00060042">
        <w:rPr>
          <w:rFonts w:ascii="宋体" w:hAnsi="宋体" w:cs="宋体" w:hint="eastAsia"/>
          <w:sz w:val="30"/>
          <w:szCs w:val="30"/>
        </w:rPr>
        <w:t>倍）</w:t>
      </w:r>
      <w:r w:rsidRPr="00060042">
        <w:rPr>
          <w:rFonts w:ascii="宋体" w:hAnsi="宋体" w:cs="宋体" w:hint="eastAsia"/>
          <w:sz w:val="30"/>
          <w:szCs w:val="30"/>
        </w:rPr>
        <w:t>。</w:t>
      </w:r>
    </w:p>
    <w:p w:rsidR="00EF25DB" w:rsidRDefault="00DC3A26" w:rsidP="00234D75">
      <w:pPr>
        <w:ind w:firstLineChars="200" w:firstLine="600"/>
        <w:rPr>
          <w:rFonts w:ascii="宋体" w:hAnsi="宋体" w:cs="宋体"/>
          <w:sz w:val="30"/>
          <w:szCs w:val="30"/>
        </w:rPr>
      </w:pPr>
      <w:r w:rsidRPr="00234D75">
        <w:rPr>
          <w:rFonts w:ascii="宋体" w:hAnsi="宋体" w:cs="宋体" w:hint="eastAsia"/>
          <w:sz w:val="30"/>
          <w:szCs w:val="30"/>
        </w:rPr>
        <w:t>根据宁夏区环保厅要求，</w:t>
      </w:r>
      <w:r w:rsidR="00553032" w:rsidRPr="00234D75">
        <w:rPr>
          <w:rFonts w:ascii="宋体" w:hAnsi="宋体" w:cs="宋体" w:hint="eastAsia"/>
          <w:sz w:val="30"/>
          <w:szCs w:val="30"/>
        </w:rPr>
        <w:t>因地质原因引起的超标，</w:t>
      </w:r>
      <w:r w:rsidRPr="00234D75">
        <w:rPr>
          <w:rFonts w:ascii="宋体" w:hAnsi="宋体" w:cs="宋体" w:hint="eastAsia"/>
          <w:sz w:val="30"/>
          <w:szCs w:val="30"/>
        </w:rPr>
        <w:t>水质不低于现状视为达标，因此，可认为</w:t>
      </w:r>
      <w:r w:rsidR="00553032">
        <w:rPr>
          <w:rFonts w:ascii="宋体" w:hAnsi="宋体" w:cs="宋体" w:hint="eastAsia"/>
          <w:sz w:val="30"/>
          <w:szCs w:val="30"/>
        </w:rPr>
        <w:t>地表水</w:t>
      </w:r>
      <w:r w:rsidR="00060042">
        <w:rPr>
          <w:rFonts w:ascii="宋体" w:hAnsi="宋体" w:cs="宋体" w:hint="eastAsia"/>
          <w:sz w:val="30"/>
          <w:szCs w:val="30"/>
        </w:rPr>
        <w:t>、地下水</w:t>
      </w:r>
      <w:r w:rsidR="00553032">
        <w:rPr>
          <w:rFonts w:ascii="宋体" w:hAnsi="宋体" w:cs="宋体" w:hint="eastAsia"/>
          <w:sz w:val="30"/>
          <w:szCs w:val="30"/>
        </w:rPr>
        <w:t>水源</w:t>
      </w:r>
      <w:r w:rsidR="00060042">
        <w:rPr>
          <w:rFonts w:ascii="宋体" w:hAnsi="宋体" w:cs="宋体" w:hint="eastAsia"/>
          <w:sz w:val="30"/>
          <w:szCs w:val="30"/>
        </w:rPr>
        <w:t>1</w:t>
      </w:r>
      <w:r w:rsidR="00D401C7">
        <w:rPr>
          <w:rFonts w:ascii="宋体" w:hAnsi="宋体" w:cs="宋体" w:hint="eastAsia"/>
          <w:sz w:val="30"/>
          <w:szCs w:val="30"/>
        </w:rPr>
        <w:t>2</w:t>
      </w:r>
      <w:r w:rsidR="00553032">
        <w:rPr>
          <w:rFonts w:ascii="宋体" w:hAnsi="宋体" w:cs="宋体" w:hint="eastAsia"/>
          <w:sz w:val="30"/>
          <w:szCs w:val="30"/>
        </w:rPr>
        <w:t>个</w:t>
      </w:r>
      <w:r w:rsidRPr="00234D75">
        <w:rPr>
          <w:rFonts w:ascii="宋体" w:hAnsi="宋体" w:cs="宋体" w:hint="eastAsia"/>
          <w:sz w:val="30"/>
          <w:szCs w:val="30"/>
        </w:rPr>
        <w:t>均达标。</w:t>
      </w:r>
    </w:p>
    <w:p w:rsidR="00234D75" w:rsidRDefault="00234D75" w:rsidP="00234D75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234D75" w:rsidRDefault="00234D75" w:rsidP="00234D75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234D75" w:rsidRPr="00234D75" w:rsidRDefault="00234D75" w:rsidP="00234D75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0D143F" w:rsidRDefault="00EF25DB">
      <w:pPr>
        <w:rPr>
          <w:b/>
          <w:bCs/>
        </w:rPr>
      </w:pP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1</w:t>
      </w:r>
      <w:r w:rsidR="000D143F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      </w:t>
      </w:r>
      <w:r w:rsidR="000D143F">
        <w:rPr>
          <w:b/>
          <w:bCs/>
        </w:rPr>
        <w:t>201</w:t>
      </w:r>
      <w:r w:rsidR="00553032">
        <w:rPr>
          <w:rFonts w:hint="eastAsia"/>
          <w:b/>
          <w:bCs/>
        </w:rPr>
        <w:t>8</w:t>
      </w:r>
      <w:r w:rsidR="000D143F">
        <w:rPr>
          <w:rFonts w:hint="eastAsia"/>
          <w:b/>
          <w:bCs/>
        </w:rPr>
        <w:t>年</w:t>
      </w:r>
      <w:r w:rsidR="005838AA">
        <w:rPr>
          <w:rFonts w:hint="eastAsia"/>
          <w:b/>
          <w:bCs/>
        </w:rPr>
        <w:t>6</w:t>
      </w:r>
      <w:r w:rsidR="000D143F">
        <w:rPr>
          <w:rFonts w:hint="eastAsia"/>
          <w:b/>
          <w:bCs/>
        </w:rPr>
        <w:t>月固原市县级以上城市集中式饮用水水源水质状况</w:t>
      </w: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918"/>
        <w:gridCol w:w="1418"/>
        <w:gridCol w:w="1701"/>
        <w:gridCol w:w="992"/>
        <w:gridCol w:w="1991"/>
        <w:gridCol w:w="915"/>
      </w:tblGrid>
      <w:tr w:rsidR="00D401C7" w:rsidRPr="00AF0966" w:rsidTr="00234D75">
        <w:tc>
          <w:tcPr>
            <w:tcW w:w="466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918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城镇名称</w:t>
            </w:r>
          </w:p>
        </w:tc>
        <w:tc>
          <w:tcPr>
            <w:tcW w:w="1418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水源名称</w:t>
            </w:r>
          </w:p>
        </w:tc>
        <w:tc>
          <w:tcPr>
            <w:tcW w:w="1701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水源类型</w:t>
            </w:r>
          </w:p>
        </w:tc>
        <w:tc>
          <w:tcPr>
            <w:tcW w:w="992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达标情况</w:t>
            </w:r>
          </w:p>
        </w:tc>
        <w:tc>
          <w:tcPr>
            <w:tcW w:w="1991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超标指标及超标倍数</w:t>
            </w:r>
          </w:p>
        </w:tc>
        <w:tc>
          <w:tcPr>
            <w:tcW w:w="915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超标原因</w:t>
            </w:r>
          </w:p>
        </w:tc>
      </w:tr>
      <w:tr w:rsidR="00D401C7" w:rsidRPr="00AF0966" w:rsidTr="00234D75">
        <w:trPr>
          <w:trHeight w:val="348"/>
        </w:trPr>
        <w:tc>
          <w:tcPr>
            <w:tcW w:w="466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918" w:type="dxa"/>
            <w:vAlign w:val="center"/>
          </w:tcPr>
          <w:p w:rsidR="000D143F" w:rsidRPr="00AF0966" w:rsidRDefault="000D143F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泾源县</w:t>
            </w:r>
          </w:p>
        </w:tc>
        <w:tc>
          <w:tcPr>
            <w:tcW w:w="1418" w:type="dxa"/>
            <w:vAlign w:val="center"/>
          </w:tcPr>
          <w:p w:rsidR="000D143F" w:rsidRPr="00AF0966" w:rsidRDefault="000D143F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西峡水库</w:t>
            </w:r>
          </w:p>
        </w:tc>
        <w:tc>
          <w:tcPr>
            <w:tcW w:w="1701" w:type="dxa"/>
            <w:vAlign w:val="center"/>
          </w:tcPr>
          <w:p w:rsidR="000D143F" w:rsidRPr="00AF0966" w:rsidRDefault="000D143F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0D143F" w:rsidRPr="00AF0966" w:rsidRDefault="00AF096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991" w:type="dxa"/>
            <w:vAlign w:val="center"/>
          </w:tcPr>
          <w:p w:rsidR="000D143F" w:rsidRPr="00AF0966" w:rsidRDefault="00AF096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硫酸盐389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56倍）</w:t>
            </w:r>
          </w:p>
        </w:tc>
        <w:tc>
          <w:tcPr>
            <w:tcW w:w="915" w:type="dxa"/>
            <w:vAlign w:val="center"/>
          </w:tcPr>
          <w:p w:rsidR="000D143F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D401C7" w:rsidRPr="00AF0966" w:rsidTr="00234D75">
        <w:tc>
          <w:tcPr>
            <w:tcW w:w="466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直峡水库</w:t>
            </w:r>
            <w:proofErr w:type="gramEnd"/>
          </w:p>
        </w:tc>
        <w:tc>
          <w:tcPr>
            <w:tcW w:w="170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达标</w:t>
            </w:r>
          </w:p>
        </w:tc>
        <w:tc>
          <w:tcPr>
            <w:tcW w:w="199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01C7" w:rsidRPr="00AF0966" w:rsidTr="00234D75">
        <w:tc>
          <w:tcPr>
            <w:tcW w:w="466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9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黄家峡</w:t>
            </w:r>
          </w:p>
        </w:tc>
        <w:tc>
          <w:tcPr>
            <w:tcW w:w="170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达标</w:t>
            </w:r>
          </w:p>
        </w:tc>
        <w:tc>
          <w:tcPr>
            <w:tcW w:w="199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01C7" w:rsidRPr="00AF0966" w:rsidTr="00234D75">
        <w:tc>
          <w:tcPr>
            <w:tcW w:w="466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9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清凉水库</w:t>
            </w:r>
          </w:p>
        </w:tc>
        <w:tc>
          <w:tcPr>
            <w:tcW w:w="170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达标</w:t>
            </w:r>
          </w:p>
        </w:tc>
        <w:tc>
          <w:tcPr>
            <w:tcW w:w="199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4123" w:rsidRPr="00AF0966" w:rsidTr="00A85993">
        <w:tc>
          <w:tcPr>
            <w:tcW w:w="466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9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贺家湾水库</w:t>
            </w:r>
          </w:p>
        </w:tc>
        <w:tc>
          <w:tcPr>
            <w:tcW w:w="170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99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硫酸盐279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12倍）</w:t>
            </w:r>
          </w:p>
        </w:tc>
        <w:tc>
          <w:tcPr>
            <w:tcW w:w="915" w:type="dxa"/>
          </w:tcPr>
          <w:p w:rsidR="00924123" w:rsidRDefault="00924123">
            <w:r w:rsidRPr="00352D6E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924123" w:rsidRPr="00AF0966" w:rsidTr="00A85993">
        <w:tc>
          <w:tcPr>
            <w:tcW w:w="466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9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海子峡水库</w:t>
            </w:r>
          </w:p>
        </w:tc>
        <w:tc>
          <w:tcPr>
            <w:tcW w:w="170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99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硫酸盐477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91倍），氟化物1.30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（0.30倍），硼0.703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（0.41倍）</w:t>
            </w:r>
          </w:p>
        </w:tc>
        <w:tc>
          <w:tcPr>
            <w:tcW w:w="915" w:type="dxa"/>
          </w:tcPr>
          <w:p w:rsidR="00924123" w:rsidRDefault="00924123">
            <w:r w:rsidRPr="00352D6E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D401C7" w:rsidRPr="00AF0966" w:rsidTr="00234D75">
        <w:tc>
          <w:tcPr>
            <w:tcW w:w="466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9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DC3A26" w:rsidRPr="00AF0966" w:rsidRDefault="00DC3A26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中庄水库</w:t>
            </w:r>
          </w:p>
        </w:tc>
        <w:tc>
          <w:tcPr>
            <w:tcW w:w="170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DC3A26" w:rsidRPr="00AF0966" w:rsidRDefault="00836EC0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达标</w:t>
            </w:r>
          </w:p>
        </w:tc>
        <w:tc>
          <w:tcPr>
            <w:tcW w:w="1991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C3A26" w:rsidRPr="00AF0966" w:rsidRDefault="00DC3A26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01C7" w:rsidRPr="00AF0966" w:rsidTr="00234D75">
        <w:tc>
          <w:tcPr>
            <w:tcW w:w="466" w:type="dxa"/>
            <w:vAlign w:val="center"/>
          </w:tcPr>
          <w:p w:rsidR="00D401C7" w:rsidRPr="00AF0966" w:rsidRDefault="00D401C7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918" w:type="dxa"/>
            <w:vAlign w:val="center"/>
          </w:tcPr>
          <w:p w:rsidR="00D401C7" w:rsidRPr="00AF0966" w:rsidRDefault="00D401C7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隆德县</w:t>
            </w:r>
          </w:p>
        </w:tc>
        <w:tc>
          <w:tcPr>
            <w:tcW w:w="1418" w:type="dxa"/>
            <w:vAlign w:val="center"/>
          </w:tcPr>
          <w:p w:rsidR="00D401C7" w:rsidRPr="00AF0966" w:rsidRDefault="00D401C7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张士水库</w:t>
            </w:r>
          </w:p>
        </w:tc>
        <w:tc>
          <w:tcPr>
            <w:tcW w:w="1701" w:type="dxa"/>
            <w:vAlign w:val="center"/>
          </w:tcPr>
          <w:p w:rsidR="00D401C7" w:rsidRPr="00AF0966" w:rsidRDefault="00D401C7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地表水（水库）</w:t>
            </w:r>
          </w:p>
        </w:tc>
        <w:tc>
          <w:tcPr>
            <w:tcW w:w="992" w:type="dxa"/>
            <w:vAlign w:val="center"/>
          </w:tcPr>
          <w:p w:rsidR="00D401C7" w:rsidRPr="00AF0966" w:rsidRDefault="00D401C7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达标</w:t>
            </w:r>
          </w:p>
        </w:tc>
        <w:tc>
          <w:tcPr>
            <w:tcW w:w="1991" w:type="dxa"/>
            <w:vAlign w:val="center"/>
          </w:tcPr>
          <w:p w:rsidR="00D401C7" w:rsidRPr="00AF0966" w:rsidRDefault="00D401C7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D401C7" w:rsidRPr="00AF0966" w:rsidRDefault="00D401C7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4123" w:rsidRPr="00AF0966" w:rsidTr="00BC1CB1">
        <w:tc>
          <w:tcPr>
            <w:tcW w:w="466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9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西吉县</w:t>
            </w:r>
          </w:p>
        </w:tc>
        <w:tc>
          <w:tcPr>
            <w:tcW w:w="14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西吉县城</w:t>
            </w:r>
          </w:p>
        </w:tc>
        <w:tc>
          <w:tcPr>
            <w:tcW w:w="170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99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/>
                <w:szCs w:val="21"/>
              </w:rPr>
              <w:t>总硬度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689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 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53倍），硫酸盐331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 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32倍）</w:t>
            </w:r>
          </w:p>
        </w:tc>
        <w:tc>
          <w:tcPr>
            <w:tcW w:w="915" w:type="dxa"/>
          </w:tcPr>
          <w:p w:rsidR="00924123" w:rsidRDefault="00924123">
            <w:r w:rsidRPr="002A484F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924123" w:rsidRPr="00AF0966" w:rsidTr="00BC1CB1">
        <w:tc>
          <w:tcPr>
            <w:tcW w:w="466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9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西吉县</w:t>
            </w:r>
          </w:p>
        </w:tc>
        <w:tc>
          <w:tcPr>
            <w:tcW w:w="14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沙岗子</w:t>
            </w:r>
          </w:p>
        </w:tc>
        <w:tc>
          <w:tcPr>
            <w:tcW w:w="170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99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/>
                <w:szCs w:val="21"/>
              </w:rPr>
              <w:t>总硬度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674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 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50倍），硫酸盐335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 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34倍）</w:t>
            </w:r>
          </w:p>
        </w:tc>
        <w:tc>
          <w:tcPr>
            <w:tcW w:w="915" w:type="dxa"/>
          </w:tcPr>
          <w:p w:rsidR="00924123" w:rsidRDefault="00924123">
            <w:r w:rsidRPr="002A484F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924123" w:rsidRPr="00AF0966" w:rsidTr="00BC1CB1">
        <w:tc>
          <w:tcPr>
            <w:tcW w:w="466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9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彭阳县</w:t>
            </w:r>
          </w:p>
        </w:tc>
        <w:tc>
          <w:tcPr>
            <w:tcW w:w="14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彭阳县城</w:t>
            </w:r>
          </w:p>
        </w:tc>
        <w:tc>
          <w:tcPr>
            <w:tcW w:w="170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99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硫酸盐409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63倍）</w:t>
            </w:r>
          </w:p>
        </w:tc>
        <w:tc>
          <w:tcPr>
            <w:tcW w:w="915" w:type="dxa"/>
          </w:tcPr>
          <w:p w:rsidR="00924123" w:rsidRDefault="00924123">
            <w:r w:rsidRPr="002A484F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  <w:tr w:rsidR="00924123" w:rsidRPr="00AF0966" w:rsidTr="00BC1CB1">
        <w:tc>
          <w:tcPr>
            <w:tcW w:w="466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9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原州区</w:t>
            </w:r>
          </w:p>
        </w:tc>
        <w:tc>
          <w:tcPr>
            <w:tcW w:w="1418" w:type="dxa"/>
            <w:vAlign w:val="center"/>
          </w:tcPr>
          <w:p w:rsidR="00924123" w:rsidRPr="00AF0966" w:rsidRDefault="00924123" w:rsidP="00234D7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彭</w:t>
            </w:r>
            <w:proofErr w:type="gramEnd"/>
            <w:r w:rsidRPr="00AF09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堡地下水</w:t>
            </w:r>
          </w:p>
        </w:tc>
        <w:tc>
          <w:tcPr>
            <w:tcW w:w="170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地下水</w:t>
            </w:r>
          </w:p>
        </w:tc>
        <w:tc>
          <w:tcPr>
            <w:tcW w:w="992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991" w:type="dxa"/>
            <w:vAlign w:val="center"/>
          </w:tcPr>
          <w:p w:rsidR="00924123" w:rsidRPr="00AF0966" w:rsidRDefault="00924123" w:rsidP="00234D7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硫酸盐267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 xml:space="preserve">mg/L 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 w:rsidRPr="00AF0966">
              <w:rPr>
                <w:rFonts w:asciiTheme="minorEastAsia" w:eastAsiaTheme="minorEastAsia" w:hAnsiTheme="minorEastAsia" w:cs="宋体"/>
                <w:szCs w:val="21"/>
              </w:rPr>
              <w:t>0.</w:t>
            </w:r>
            <w:r w:rsidRPr="00AF0966">
              <w:rPr>
                <w:rFonts w:asciiTheme="minorEastAsia" w:eastAsiaTheme="minorEastAsia" w:hAnsiTheme="minorEastAsia" w:cs="宋体" w:hint="eastAsia"/>
                <w:szCs w:val="21"/>
              </w:rPr>
              <w:t>07倍）</w:t>
            </w:r>
          </w:p>
        </w:tc>
        <w:tc>
          <w:tcPr>
            <w:tcW w:w="915" w:type="dxa"/>
          </w:tcPr>
          <w:p w:rsidR="00924123" w:rsidRDefault="00924123">
            <w:r w:rsidRPr="002A484F">
              <w:rPr>
                <w:rFonts w:asciiTheme="minorEastAsia" w:eastAsiaTheme="minorEastAsia" w:hAnsiTheme="minorEastAsia"/>
                <w:szCs w:val="21"/>
              </w:rPr>
              <w:t>地质因素</w:t>
            </w:r>
          </w:p>
        </w:tc>
      </w:tr>
    </w:tbl>
    <w:p w:rsidR="000D143F" w:rsidRDefault="000D143F"/>
    <w:p w:rsidR="000D143F" w:rsidRDefault="000D143F"/>
    <w:p w:rsidR="000D143F" w:rsidRDefault="000D143F">
      <w:pPr>
        <w:jc w:val="center"/>
        <w:rPr>
          <w:b/>
          <w:bCs/>
          <w:sz w:val="36"/>
          <w:szCs w:val="44"/>
        </w:rPr>
      </w:pPr>
    </w:p>
    <w:p w:rsidR="000D143F" w:rsidRDefault="003F2438">
      <w:pPr>
        <w:jc w:val="center"/>
        <w:rPr>
          <w:rFonts w:ascii="宋体" w:hAnsi="宋体" w:cs="宋体"/>
          <w:sz w:val="30"/>
          <w:szCs w:val="30"/>
        </w:rPr>
      </w:pPr>
      <w:r w:rsidRPr="00EF25DB">
        <w:rPr>
          <w:rFonts w:ascii="宋体" w:hAnsi="宋体" w:cs="宋体" w:hint="eastAsia"/>
          <w:sz w:val="30"/>
          <w:szCs w:val="30"/>
        </w:rPr>
        <w:t xml:space="preserve">编辑：张宗仁  </w:t>
      </w:r>
      <w:r w:rsidR="00EF25DB">
        <w:rPr>
          <w:rFonts w:ascii="宋体" w:hAnsi="宋体" w:cs="宋体" w:hint="eastAsia"/>
          <w:sz w:val="30"/>
          <w:szCs w:val="30"/>
        </w:rPr>
        <w:t xml:space="preserve">      </w:t>
      </w:r>
      <w:r w:rsidRPr="00EF25DB">
        <w:rPr>
          <w:rFonts w:ascii="宋体" w:hAnsi="宋体" w:cs="宋体" w:hint="eastAsia"/>
          <w:sz w:val="30"/>
          <w:szCs w:val="30"/>
        </w:rPr>
        <w:t xml:space="preserve">  签发：杨维功</w:t>
      </w:r>
    </w:p>
    <w:p w:rsidR="00EF25DB" w:rsidRDefault="00EF25DB">
      <w:pPr>
        <w:jc w:val="center"/>
        <w:rPr>
          <w:rFonts w:ascii="宋体" w:hAnsi="宋体" w:cs="宋体"/>
          <w:sz w:val="30"/>
          <w:szCs w:val="30"/>
        </w:rPr>
      </w:pPr>
    </w:p>
    <w:p w:rsidR="00EF25DB" w:rsidRPr="00EF25DB" w:rsidRDefault="00EF25DB">
      <w:pPr>
        <w:jc w:val="center"/>
        <w:rPr>
          <w:rFonts w:ascii="宋体" w:hAnsi="宋体" w:cs="宋体"/>
          <w:sz w:val="30"/>
          <w:szCs w:val="30"/>
        </w:rPr>
      </w:pPr>
    </w:p>
    <w:p w:rsidR="003F2438" w:rsidRPr="00EF25DB" w:rsidRDefault="003F2438" w:rsidP="00EF25DB">
      <w:pPr>
        <w:jc w:val="right"/>
        <w:rPr>
          <w:rFonts w:ascii="宋体" w:hAnsi="宋体" w:cs="宋体"/>
          <w:sz w:val="30"/>
          <w:szCs w:val="30"/>
        </w:rPr>
      </w:pPr>
      <w:r w:rsidRPr="00EF25DB">
        <w:rPr>
          <w:rFonts w:ascii="宋体" w:hAnsi="宋体" w:cs="宋体" w:hint="eastAsia"/>
          <w:sz w:val="30"/>
          <w:szCs w:val="30"/>
        </w:rPr>
        <w:t>201</w:t>
      </w:r>
      <w:r w:rsidR="00DC3A26">
        <w:rPr>
          <w:rFonts w:ascii="宋体" w:hAnsi="宋体" w:cs="宋体" w:hint="eastAsia"/>
          <w:sz w:val="30"/>
          <w:szCs w:val="30"/>
        </w:rPr>
        <w:t>8</w:t>
      </w:r>
      <w:r w:rsidRPr="00EF25DB">
        <w:rPr>
          <w:rFonts w:ascii="宋体" w:hAnsi="宋体" w:cs="宋体" w:hint="eastAsia"/>
          <w:sz w:val="30"/>
          <w:szCs w:val="30"/>
        </w:rPr>
        <w:t>年</w:t>
      </w:r>
      <w:r w:rsidR="005838AA">
        <w:rPr>
          <w:rFonts w:ascii="宋体" w:hAnsi="宋体" w:cs="宋体" w:hint="eastAsia"/>
          <w:sz w:val="30"/>
          <w:szCs w:val="30"/>
        </w:rPr>
        <w:t>6</w:t>
      </w:r>
      <w:r w:rsidRPr="00EF25DB">
        <w:rPr>
          <w:rFonts w:ascii="宋体" w:hAnsi="宋体" w:cs="宋体" w:hint="eastAsia"/>
          <w:sz w:val="30"/>
          <w:szCs w:val="30"/>
        </w:rPr>
        <w:t>月22日</w:t>
      </w:r>
    </w:p>
    <w:sectPr w:rsidR="003F2438" w:rsidRPr="00EF25DB" w:rsidSect="0098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A2" w:rsidRDefault="009057A2" w:rsidP="00EF7A6E">
      <w:r>
        <w:separator/>
      </w:r>
    </w:p>
  </w:endnote>
  <w:endnote w:type="continuationSeparator" w:id="0">
    <w:p w:rsidR="009057A2" w:rsidRDefault="009057A2" w:rsidP="00EF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A2" w:rsidRDefault="009057A2" w:rsidP="00EF7A6E">
      <w:r>
        <w:separator/>
      </w:r>
    </w:p>
  </w:footnote>
  <w:footnote w:type="continuationSeparator" w:id="0">
    <w:p w:rsidR="009057A2" w:rsidRDefault="009057A2" w:rsidP="00EF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C7C3"/>
    <w:multiLevelType w:val="singleLevel"/>
    <w:tmpl w:val="56C3C7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508E"/>
    <w:rsid w:val="00007E67"/>
    <w:rsid w:val="0002788A"/>
    <w:rsid w:val="00060042"/>
    <w:rsid w:val="000D143F"/>
    <w:rsid w:val="00107E03"/>
    <w:rsid w:val="00234D75"/>
    <w:rsid w:val="002A369A"/>
    <w:rsid w:val="002A76F2"/>
    <w:rsid w:val="002F7244"/>
    <w:rsid w:val="00320DC3"/>
    <w:rsid w:val="003F2438"/>
    <w:rsid w:val="0054168C"/>
    <w:rsid w:val="00553032"/>
    <w:rsid w:val="005838AA"/>
    <w:rsid w:val="00660308"/>
    <w:rsid w:val="0082598A"/>
    <w:rsid w:val="00836EC0"/>
    <w:rsid w:val="00893C67"/>
    <w:rsid w:val="009057A2"/>
    <w:rsid w:val="009100CA"/>
    <w:rsid w:val="00924123"/>
    <w:rsid w:val="009623DE"/>
    <w:rsid w:val="00977D9E"/>
    <w:rsid w:val="00985042"/>
    <w:rsid w:val="009921E7"/>
    <w:rsid w:val="009A3BB0"/>
    <w:rsid w:val="009E0BEB"/>
    <w:rsid w:val="00A90DC1"/>
    <w:rsid w:val="00AF0966"/>
    <w:rsid w:val="00BC6FCA"/>
    <w:rsid w:val="00BF60D0"/>
    <w:rsid w:val="00CA3096"/>
    <w:rsid w:val="00D401C7"/>
    <w:rsid w:val="00D42ABA"/>
    <w:rsid w:val="00D446EB"/>
    <w:rsid w:val="00D476A1"/>
    <w:rsid w:val="00DC3A26"/>
    <w:rsid w:val="00EF25DB"/>
    <w:rsid w:val="00EF7A6E"/>
    <w:rsid w:val="00F37DC0"/>
    <w:rsid w:val="00FF5685"/>
    <w:rsid w:val="2B2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F7A6E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F7A6E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25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25D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5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EF7A6E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F7A6E"/>
    <w:rPr>
      <w:rFonts w:ascii="Calibri" w:hAnsi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F25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25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固原市集中式生活饮用水</dc:title>
  <dc:creator>Administrator</dc:creator>
  <cp:lastModifiedBy>zhs</cp:lastModifiedBy>
  <cp:revision>4</cp:revision>
  <cp:lastPrinted>2017-01-22T09:00:00Z</cp:lastPrinted>
  <dcterms:created xsi:type="dcterms:W3CDTF">2018-07-02T01:20:00Z</dcterms:created>
  <dcterms:modified xsi:type="dcterms:W3CDTF">2018-07-02T01:25:00Z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