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eastAsia="宋体"/>
                <w:sz w:val="21"/>
                <w:szCs w:val="21"/>
              </w:rPr>
            </w:pPr>
            <w:r>
              <w:rPr>
                <w:rFonts w:hint="eastAsia" w:ascii="宋体" w:hAnsi="宋体" w:eastAsia="宋体"/>
                <w:sz w:val="21"/>
                <w:szCs w:val="21"/>
                <w:lang w:val="en-US" w:eastAsia="zh-CN"/>
              </w:rPr>
              <w:t>固原市丰霖盛肉牛屠宰加工项目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line="360" w:lineRule="auto"/>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snapToGrid w:val="0"/>
              <w:spacing w:line="360" w:lineRule="auto"/>
              <w:ind w:firstLine="1050" w:firstLineChars="500"/>
              <w:contextualSpacing/>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47B3A"/>
    <w:rsid w:val="00820FC1"/>
    <w:rsid w:val="008679BB"/>
    <w:rsid w:val="0EEF4E97"/>
    <w:rsid w:val="2CD67938"/>
    <w:rsid w:val="44143740"/>
    <w:rsid w:val="44AB3145"/>
    <w:rsid w:val="44EB321A"/>
    <w:rsid w:val="48932496"/>
    <w:rsid w:val="50772152"/>
    <w:rsid w:val="5E0D1974"/>
    <w:rsid w:val="6D535020"/>
    <w:rsid w:val="77F1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 w:type="character" w:customStyle="1" w:styleId="8">
    <w:name w:val="title1"/>
    <w:qFormat/>
    <w:uiPriority w:val="0"/>
    <w:rPr>
      <w:rFonts w:hint="eastAsia" w:ascii="Verdana, Arial, 宋体" w:eastAsia="Verdana, Arial, 宋体"/>
      <w:b/>
      <w:bCs/>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90</Words>
  <Characters>519</Characters>
  <Lines>4</Lines>
  <Paragraphs>1</Paragraphs>
  <TotalTime>0</TotalTime>
  <ScaleCrop>false</ScaleCrop>
  <LinksUpToDate>false</LinksUpToDate>
  <CharactersWithSpaces>608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2020-03-31T03:58:18Z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